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15A" w:rsidRPr="00413313" w:rsidRDefault="0094115A" w:rsidP="006D7C47">
      <w:pPr>
        <w:pStyle w:val="NormalWeb"/>
        <w:shd w:val="clear" w:color="auto" w:fill="FFFFFF"/>
        <w:spacing w:before="0" w:beforeAutospacing="0"/>
        <w:jc w:val="center"/>
        <w:rPr>
          <w:b/>
          <w:color w:val="auto"/>
          <w:sz w:val="24"/>
          <w:szCs w:val="24"/>
          <w:lang w:val="es-ES"/>
        </w:rPr>
      </w:pPr>
      <w:r w:rsidRPr="00413313">
        <w:rPr>
          <w:b/>
          <w:color w:val="auto"/>
          <w:sz w:val="24"/>
          <w:szCs w:val="24"/>
          <w:lang w:val="es-ES"/>
        </w:rPr>
        <w:t>ORDENANZA QUE NORMA LA CONCESION DE LA PRESEA “DOLORES J. TORRES”</w:t>
      </w:r>
    </w:p>
    <w:p w:rsidR="0094115A" w:rsidRPr="00413313" w:rsidRDefault="0094115A" w:rsidP="006D7C47">
      <w:pPr>
        <w:pStyle w:val="NormalWeb"/>
        <w:shd w:val="clear" w:color="auto" w:fill="FFFFFF"/>
        <w:spacing w:before="0" w:beforeAutospacing="0"/>
        <w:jc w:val="center"/>
        <w:rPr>
          <w:b/>
          <w:color w:val="auto"/>
          <w:sz w:val="24"/>
          <w:szCs w:val="24"/>
          <w:lang w:val="es-ES"/>
        </w:rPr>
      </w:pPr>
      <w:r w:rsidRPr="00413313">
        <w:rPr>
          <w:b/>
          <w:color w:val="auto"/>
          <w:sz w:val="24"/>
          <w:szCs w:val="24"/>
          <w:lang w:val="es-ES"/>
        </w:rPr>
        <w:t>EL ILUSTRE CONCEJO CANTONAL</w:t>
      </w:r>
    </w:p>
    <w:p w:rsidR="0094115A" w:rsidRPr="00413313" w:rsidRDefault="0094115A" w:rsidP="008D45A4">
      <w:pPr>
        <w:pStyle w:val="NormalWeb"/>
        <w:shd w:val="clear" w:color="auto" w:fill="FFFFFF"/>
        <w:spacing w:before="0" w:beforeAutospacing="0"/>
        <w:jc w:val="center"/>
        <w:rPr>
          <w:b/>
          <w:color w:val="auto"/>
          <w:sz w:val="24"/>
          <w:szCs w:val="24"/>
          <w:lang w:val="es-ES"/>
        </w:rPr>
      </w:pPr>
      <w:r w:rsidRPr="00413313">
        <w:rPr>
          <w:b/>
          <w:color w:val="auto"/>
          <w:sz w:val="24"/>
          <w:szCs w:val="24"/>
          <w:lang w:val="es-ES"/>
        </w:rPr>
        <w:t>CONSIDERANDO</w:t>
      </w:r>
    </w:p>
    <w:p w:rsidR="0094115A" w:rsidRPr="00413313" w:rsidRDefault="0094115A" w:rsidP="00C477C9">
      <w:pPr>
        <w:pStyle w:val="NormalWeb"/>
        <w:shd w:val="clear" w:color="auto" w:fill="FFFFFF"/>
        <w:spacing w:before="0" w:beforeAutospacing="0"/>
        <w:rPr>
          <w:color w:val="auto"/>
          <w:sz w:val="24"/>
          <w:szCs w:val="24"/>
          <w:lang w:val="es-ES"/>
        </w:rPr>
      </w:pPr>
      <w:r w:rsidRPr="00413313">
        <w:rPr>
          <w:color w:val="auto"/>
          <w:sz w:val="24"/>
          <w:szCs w:val="24"/>
          <w:lang w:val="es-ES"/>
        </w:rPr>
        <w:t>Que la Municipalidad de Cuenca ha asumido la equidad social y de género como política de su gobierno;</w:t>
      </w:r>
    </w:p>
    <w:p w:rsidR="0094115A" w:rsidRPr="00413313" w:rsidRDefault="0094115A" w:rsidP="00C477C9">
      <w:pPr>
        <w:pStyle w:val="NormalWeb"/>
        <w:shd w:val="clear" w:color="auto" w:fill="FFFFFF"/>
        <w:spacing w:before="0" w:beforeAutospacing="0"/>
        <w:rPr>
          <w:color w:val="auto"/>
          <w:sz w:val="24"/>
          <w:szCs w:val="24"/>
          <w:lang w:val="es-ES"/>
        </w:rPr>
      </w:pPr>
      <w:r w:rsidRPr="00413313">
        <w:rPr>
          <w:color w:val="auto"/>
          <w:sz w:val="24"/>
          <w:szCs w:val="24"/>
          <w:lang w:val="es-ES"/>
        </w:rPr>
        <w:t>Que la Municipalidad cuenta con un Plan de Igualdad de Oportunidades para propiciar la equidad de género;</w:t>
      </w:r>
    </w:p>
    <w:p w:rsidR="0094115A" w:rsidRPr="00413313" w:rsidRDefault="0094115A" w:rsidP="00C477C9">
      <w:pPr>
        <w:pStyle w:val="NormalWeb"/>
        <w:shd w:val="clear" w:color="auto" w:fill="FFFFFF"/>
        <w:spacing w:before="0" w:beforeAutospacing="0"/>
        <w:rPr>
          <w:color w:val="auto"/>
          <w:sz w:val="24"/>
          <w:szCs w:val="24"/>
          <w:lang w:val="es-ES"/>
        </w:rPr>
      </w:pPr>
      <w:r w:rsidRPr="00413313">
        <w:rPr>
          <w:color w:val="auto"/>
          <w:sz w:val="24"/>
          <w:szCs w:val="24"/>
          <w:lang w:val="es-ES"/>
        </w:rPr>
        <w:t>Que es justo reconocer a las personas o entidades que promueven una ciudadanía con equidad.</w:t>
      </w:r>
    </w:p>
    <w:p w:rsidR="0094115A" w:rsidRPr="00413313" w:rsidRDefault="0094115A" w:rsidP="00C477C9">
      <w:pPr>
        <w:pStyle w:val="NormalWeb"/>
        <w:shd w:val="clear" w:color="auto" w:fill="FFFFFF"/>
        <w:spacing w:before="0" w:beforeAutospacing="0"/>
        <w:rPr>
          <w:color w:val="auto"/>
          <w:sz w:val="24"/>
          <w:szCs w:val="24"/>
          <w:lang w:val="es-ES"/>
        </w:rPr>
      </w:pPr>
      <w:r w:rsidRPr="00413313">
        <w:rPr>
          <w:color w:val="auto"/>
          <w:sz w:val="24"/>
          <w:szCs w:val="24"/>
          <w:lang w:val="es-ES"/>
        </w:rPr>
        <w:t>En uso de las atribuciones que le confiere la Ley</w:t>
      </w:r>
    </w:p>
    <w:p w:rsidR="0094115A" w:rsidRPr="00253607" w:rsidRDefault="0094115A" w:rsidP="00253607">
      <w:pPr>
        <w:pStyle w:val="NormalWeb"/>
        <w:shd w:val="clear" w:color="auto" w:fill="FFFFFF"/>
        <w:spacing w:before="0" w:beforeAutospacing="0"/>
        <w:jc w:val="center"/>
        <w:rPr>
          <w:b/>
          <w:color w:val="auto"/>
          <w:sz w:val="24"/>
          <w:szCs w:val="24"/>
          <w:lang w:val="es-ES"/>
        </w:rPr>
      </w:pPr>
      <w:r w:rsidRPr="00253607">
        <w:rPr>
          <w:b/>
          <w:color w:val="auto"/>
          <w:sz w:val="24"/>
          <w:szCs w:val="24"/>
          <w:lang w:val="es-ES"/>
        </w:rPr>
        <w:t>EXPIDE:</w:t>
      </w:r>
    </w:p>
    <w:p w:rsidR="0094115A" w:rsidRPr="00413313" w:rsidRDefault="0094115A" w:rsidP="00C477C9">
      <w:pPr>
        <w:pStyle w:val="NormalWeb"/>
        <w:shd w:val="clear" w:color="auto" w:fill="FFFFFF"/>
        <w:spacing w:before="0" w:beforeAutospacing="0"/>
        <w:rPr>
          <w:b/>
          <w:color w:val="auto"/>
          <w:sz w:val="24"/>
          <w:szCs w:val="24"/>
          <w:lang w:val="es-ES"/>
        </w:rPr>
      </w:pPr>
      <w:r w:rsidRPr="00413313">
        <w:rPr>
          <w:b/>
          <w:color w:val="auto"/>
          <w:sz w:val="24"/>
          <w:szCs w:val="24"/>
          <w:lang w:val="es-ES"/>
        </w:rPr>
        <w:t>LA ORDENANZA QUE NORMA LA CONCESION DE LA PRESEA “DOLORES J. TORRES”</w:t>
      </w:r>
    </w:p>
    <w:p w:rsidR="0094115A" w:rsidRPr="00413313" w:rsidRDefault="0094115A" w:rsidP="00C477C9">
      <w:pPr>
        <w:pStyle w:val="NormalWeb"/>
        <w:shd w:val="clear" w:color="auto" w:fill="FFFFFF"/>
        <w:spacing w:before="0" w:beforeAutospacing="0"/>
        <w:rPr>
          <w:color w:val="auto"/>
          <w:sz w:val="24"/>
          <w:szCs w:val="24"/>
          <w:lang w:val="es-ES"/>
        </w:rPr>
      </w:pPr>
      <w:r w:rsidRPr="00413313">
        <w:rPr>
          <w:color w:val="auto"/>
          <w:sz w:val="24"/>
          <w:szCs w:val="24"/>
          <w:lang w:val="es-ES"/>
        </w:rPr>
        <w:t>Art. 1.- Crease la presea “DOLORES J. TORES” honrando la memoria de la consagrada educadora cuencana.</w:t>
      </w:r>
    </w:p>
    <w:p w:rsidR="0094115A" w:rsidRPr="00413313" w:rsidRDefault="0094115A" w:rsidP="00C477C9">
      <w:pPr>
        <w:pStyle w:val="NormalWeb"/>
        <w:shd w:val="clear" w:color="auto" w:fill="FFFFFF"/>
        <w:spacing w:before="0" w:beforeAutospacing="0"/>
        <w:rPr>
          <w:color w:val="auto"/>
          <w:sz w:val="24"/>
          <w:szCs w:val="24"/>
          <w:lang w:val="es-ES"/>
        </w:rPr>
      </w:pPr>
      <w:r w:rsidRPr="00413313">
        <w:rPr>
          <w:color w:val="auto"/>
          <w:sz w:val="24"/>
          <w:szCs w:val="24"/>
          <w:lang w:val="es-ES"/>
        </w:rPr>
        <w:t>Art. 2.- La presea se conferirá a la persona o institución que haya aportado significativamente al fomento de una sociedad equitativa por medio de la producción y difusión de mensajes no discriminatorios en los medios de comunicación social.</w:t>
      </w:r>
    </w:p>
    <w:p w:rsidR="0094115A" w:rsidRPr="00413313" w:rsidRDefault="0094115A" w:rsidP="00C477C9">
      <w:pPr>
        <w:pStyle w:val="NormalWeb"/>
        <w:shd w:val="clear" w:color="auto" w:fill="FFFFFF"/>
        <w:spacing w:before="0" w:beforeAutospacing="0"/>
        <w:rPr>
          <w:color w:val="auto"/>
          <w:sz w:val="24"/>
          <w:szCs w:val="24"/>
          <w:lang w:val="es-ES"/>
        </w:rPr>
      </w:pPr>
      <w:r w:rsidRPr="00413313">
        <w:rPr>
          <w:color w:val="auto"/>
          <w:sz w:val="24"/>
          <w:szCs w:val="24"/>
          <w:lang w:val="es-ES"/>
        </w:rPr>
        <w:t>Art. 3.- La presea se entregará en la Sesión Solemne del Cabildo, en el aniversario de la Fundación de Cuenca.</w:t>
      </w:r>
    </w:p>
    <w:p w:rsidR="0094115A" w:rsidRPr="00413313" w:rsidRDefault="0094115A" w:rsidP="00C477C9">
      <w:pPr>
        <w:pStyle w:val="NormalWeb"/>
        <w:shd w:val="clear" w:color="auto" w:fill="FFFFFF"/>
        <w:spacing w:before="0" w:beforeAutospacing="0"/>
        <w:rPr>
          <w:color w:val="auto"/>
          <w:sz w:val="24"/>
          <w:szCs w:val="24"/>
          <w:lang w:val="es-ES"/>
        </w:rPr>
      </w:pPr>
      <w:r w:rsidRPr="00413313">
        <w:rPr>
          <w:color w:val="auto"/>
          <w:sz w:val="24"/>
          <w:szCs w:val="24"/>
          <w:lang w:val="es-ES"/>
        </w:rPr>
        <w:t>Art. 4.- La presente Ordenanza entrará en vigencia mediante su publicación en la Imprenta Municipal.</w:t>
      </w:r>
    </w:p>
    <w:p w:rsidR="0094115A" w:rsidRPr="00413313" w:rsidRDefault="0094115A" w:rsidP="00C477C9">
      <w:pPr>
        <w:pStyle w:val="NormalWeb"/>
        <w:shd w:val="clear" w:color="auto" w:fill="FFFFFF"/>
        <w:spacing w:before="0" w:beforeAutospacing="0"/>
        <w:rPr>
          <w:color w:val="auto"/>
          <w:sz w:val="24"/>
          <w:szCs w:val="24"/>
          <w:lang w:val="es-ES"/>
        </w:rPr>
      </w:pPr>
      <w:r w:rsidRPr="00413313">
        <w:rPr>
          <w:color w:val="auto"/>
          <w:sz w:val="24"/>
          <w:szCs w:val="24"/>
          <w:lang w:val="es-ES"/>
        </w:rPr>
        <w:t>CERTIFICADO DE DISCUSION: Certificamos que la presente Ordenanza, fue conocida, discutida y aprobada por el Ilustre Concejo Cantonal en Primero y Segundo Debates, en sesiones ordinarias del 22 y 29 de diciembre del 2004.- Cuenca, 30 de diciembre del 2004.</w:t>
      </w:r>
    </w:p>
    <w:p w:rsidR="007B3B5F" w:rsidRDefault="007B3B5F" w:rsidP="006D7C47">
      <w:pPr>
        <w:pStyle w:val="NormalWeb"/>
        <w:shd w:val="clear" w:color="auto" w:fill="FFFFFF"/>
        <w:spacing w:before="0" w:beforeAutospacing="0"/>
        <w:jc w:val="center"/>
        <w:rPr>
          <w:color w:val="auto"/>
          <w:sz w:val="24"/>
          <w:szCs w:val="24"/>
          <w:lang w:val="es-ES"/>
        </w:rPr>
      </w:pPr>
    </w:p>
    <w:p w:rsidR="0094115A" w:rsidRPr="00413313" w:rsidRDefault="0094115A" w:rsidP="006D7C47">
      <w:pPr>
        <w:pStyle w:val="NormalWeb"/>
        <w:shd w:val="clear" w:color="auto" w:fill="FFFFFF"/>
        <w:spacing w:before="0" w:beforeAutospacing="0"/>
        <w:jc w:val="center"/>
        <w:rPr>
          <w:b/>
          <w:color w:val="auto"/>
          <w:sz w:val="24"/>
          <w:szCs w:val="24"/>
          <w:lang w:val="es-ES"/>
        </w:rPr>
      </w:pPr>
      <w:bookmarkStart w:id="0" w:name="_GoBack"/>
      <w:bookmarkEnd w:id="0"/>
      <w:r w:rsidRPr="00413313">
        <w:rPr>
          <w:color w:val="auto"/>
          <w:sz w:val="24"/>
          <w:szCs w:val="24"/>
          <w:lang w:val="es-ES"/>
        </w:rPr>
        <w:t>Dr. Carlos Castro Riera,</w:t>
      </w:r>
      <w:r w:rsidRPr="00413313">
        <w:rPr>
          <w:color w:val="auto"/>
          <w:sz w:val="24"/>
          <w:szCs w:val="24"/>
          <w:lang w:val="es-ES"/>
        </w:rPr>
        <w:br/>
      </w:r>
      <w:r w:rsidRPr="00413313">
        <w:rPr>
          <w:b/>
          <w:color w:val="auto"/>
          <w:sz w:val="24"/>
          <w:szCs w:val="24"/>
          <w:lang w:val="es-ES"/>
        </w:rPr>
        <w:t>VICEPRESIDENTE DEL ILUSTRE</w:t>
      </w:r>
      <w:r w:rsidRPr="00413313">
        <w:rPr>
          <w:b/>
          <w:color w:val="auto"/>
          <w:sz w:val="24"/>
          <w:szCs w:val="24"/>
          <w:lang w:val="es-ES"/>
        </w:rPr>
        <w:br/>
        <w:t>CONCEJO CANTONAL</w:t>
      </w:r>
    </w:p>
    <w:p w:rsidR="0094115A" w:rsidRPr="00413313" w:rsidRDefault="0094115A" w:rsidP="006D7C47">
      <w:pPr>
        <w:pStyle w:val="NormalWeb"/>
        <w:shd w:val="clear" w:color="auto" w:fill="FFFFFF"/>
        <w:spacing w:before="0" w:beforeAutospacing="0"/>
        <w:jc w:val="center"/>
        <w:rPr>
          <w:color w:val="auto"/>
          <w:sz w:val="24"/>
          <w:szCs w:val="24"/>
          <w:lang w:val="es-ES"/>
        </w:rPr>
      </w:pPr>
      <w:r w:rsidRPr="00413313">
        <w:rPr>
          <w:color w:val="auto"/>
          <w:sz w:val="24"/>
          <w:szCs w:val="24"/>
          <w:lang w:val="es-ES"/>
        </w:rPr>
        <w:lastRenderedPageBreak/>
        <w:t>Dr. Fernando Ordóñez,</w:t>
      </w:r>
      <w:r w:rsidRPr="00413313">
        <w:rPr>
          <w:color w:val="auto"/>
          <w:sz w:val="24"/>
          <w:szCs w:val="24"/>
          <w:lang w:val="es-ES"/>
        </w:rPr>
        <w:br/>
      </w:r>
      <w:r w:rsidRPr="00413313">
        <w:rPr>
          <w:b/>
          <w:color w:val="auto"/>
          <w:sz w:val="24"/>
          <w:szCs w:val="24"/>
          <w:lang w:val="es-ES"/>
        </w:rPr>
        <w:t>SECRETARIO DEL ILUSTRE</w:t>
      </w:r>
      <w:r w:rsidRPr="00413313">
        <w:rPr>
          <w:b/>
          <w:color w:val="auto"/>
          <w:sz w:val="24"/>
          <w:szCs w:val="24"/>
          <w:lang w:val="es-ES"/>
        </w:rPr>
        <w:br/>
        <w:t>CONCEJO CANTONAL</w:t>
      </w:r>
    </w:p>
    <w:p w:rsidR="0094115A" w:rsidRPr="00413313" w:rsidRDefault="0094115A" w:rsidP="006D7C47">
      <w:pPr>
        <w:pStyle w:val="NormalWeb"/>
        <w:shd w:val="clear" w:color="auto" w:fill="FFFFFF"/>
        <w:spacing w:before="0" w:beforeAutospacing="0"/>
        <w:jc w:val="center"/>
        <w:rPr>
          <w:color w:val="auto"/>
          <w:sz w:val="24"/>
          <w:szCs w:val="24"/>
          <w:lang w:val="es-ES"/>
        </w:rPr>
      </w:pPr>
      <w:r w:rsidRPr="00413313">
        <w:rPr>
          <w:color w:val="auto"/>
          <w:sz w:val="24"/>
          <w:szCs w:val="24"/>
          <w:lang w:val="es-ES"/>
        </w:rPr>
        <w:t>ALCALDIA DE CUENCA.- Ejecútese y publíquese.- Cuenca, 31 de diciembre del 2004.</w:t>
      </w:r>
    </w:p>
    <w:p w:rsidR="00C477C9" w:rsidRPr="00413313" w:rsidRDefault="0094115A" w:rsidP="006D7C47">
      <w:pPr>
        <w:pStyle w:val="NormalWeb"/>
        <w:shd w:val="clear" w:color="auto" w:fill="FFFFFF"/>
        <w:spacing w:before="0" w:beforeAutospacing="0"/>
        <w:jc w:val="center"/>
        <w:rPr>
          <w:b/>
          <w:color w:val="auto"/>
          <w:sz w:val="24"/>
          <w:szCs w:val="24"/>
          <w:lang w:val="es-ES"/>
        </w:rPr>
      </w:pPr>
      <w:r w:rsidRPr="00413313">
        <w:rPr>
          <w:color w:val="auto"/>
          <w:sz w:val="24"/>
          <w:szCs w:val="24"/>
          <w:lang w:val="es-ES"/>
        </w:rPr>
        <w:t>Arq.</w:t>
      </w:r>
      <w:r w:rsidR="00C477C9" w:rsidRPr="00413313">
        <w:rPr>
          <w:color w:val="auto"/>
          <w:sz w:val="24"/>
          <w:szCs w:val="24"/>
          <w:lang w:val="es-ES"/>
        </w:rPr>
        <w:t xml:space="preserve"> F</w:t>
      </w:r>
      <w:r w:rsidRPr="00413313">
        <w:rPr>
          <w:color w:val="auto"/>
          <w:sz w:val="24"/>
          <w:szCs w:val="24"/>
          <w:lang w:val="es-ES"/>
        </w:rPr>
        <w:t>ernando Cordero Cueva,</w:t>
      </w:r>
      <w:r w:rsidRPr="00413313">
        <w:rPr>
          <w:color w:val="auto"/>
          <w:sz w:val="24"/>
          <w:szCs w:val="24"/>
          <w:lang w:val="es-ES"/>
        </w:rPr>
        <w:br/>
      </w:r>
      <w:r w:rsidRPr="00413313">
        <w:rPr>
          <w:b/>
          <w:color w:val="auto"/>
          <w:sz w:val="24"/>
          <w:szCs w:val="24"/>
          <w:lang w:val="es-ES"/>
        </w:rPr>
        <w:t>ALCALDE DE CUENCA</w:t>
      </w:r>
    </w:p>
    <w:p w:rsidR="0094115A" w:rsidRPr="00413313" w:rsidRDefault="0094115A" w:rsidP="00C477C9">
      <w:pPr>
        <w:pStyle w:val="NormalWeb"/>
        <w:shd w:val="clear" w:color="auto" w:fill="FFFFFF"/>
        <w:spacing w:before="0" w:beforeAutospacing="0"/>
        <w:rPr>
          <w:color w:val="auto"/>
          <w:sz w:val="24"/>
          <w:szCs w:val="24"/>
          <w:lang w:val="es-ES"/>
        </w:rPr>
      </w:pPr>
      <w:r w:rsidRPr="00413313">
        <w:rPr>
          <w:color w:val="auto"/>
          <w:sz w:val="24"/>
          <w:szCs w:val="24"/>
          <w:lang w:val="es-ES"/>
        </w:rPr>
        <w:t>Proveyó y firmó el decreto que antecede el Arq. Fernando Cordero Cueva, Alcalde de Cuenca, a los treinta y un días del mes de diciembre del dos mil cuatro.</w:t>
      </w:r>
    </w:p>
    <w:p w:rsidR="0094115A" w:rsidRPr="00413313" w:rsidRDefault="0094115A" w:rsidP="00413313">
      <w:pPr>
        <w:pStyle w:val="NormalWeb"/>
        <w:shd w:val="clear" w:color="auto" w:fill="FFFFFF"/>
        <w:spacing w:before="0" w:beforeAutospacing="0"/>
        <w:jc w:val="center"/>
        <w:rPr>
          <w:b/>
          <w:color w:val="auto"/>
          <w:sz w:val="24"/>
          <w:szCs w:val="24"/>
          <w:lang w:val="es-ES"/>
        </w:rPr>
      </w:pPr>
      <w:r w:rsidRPr="00413313">
        <w:rPr>
          <w:color w:val="auto"/>
          <w:sz w:val="24"/>
          <w:szCs w:val="24"/>
          <w:lang w:val="es-ES"/>
        </w:rPr>
        <w:t>Dr. Fernando Ordóñez Carpio,</w:t>
      </w:r>
      <w:r w:rsidRPr="00413313">
        <w:rPr>
          <w:color w:val="auto"/>
          <w:sz w:val="24"/>
          <w:szCs w:val="24"/>
          <w:lang w:val="es-ES"/>
        </w:rPr>
        <w:br/>
      </w:r>
      <w:r w:rsidRPr="00413313">
        <w:rPr>
          <w:b/>
          <w:color w:val="auto"/>
          <w:sz w:val="24"/>
          <w:szCs w:val="24"/>
          <w:lang w:val="es-ES"/>
        </w:rPr>
        <w:t>SECRETARIO DEL ILUSTRE</w:t>
      </w:r>
      <w:r w:rsidRPr="00413313">
        <w:rPr>
          <w:b/>
          <w:color w:val="auto"/>
          <w:sz w:val="24"/>
          <w:szCs w:val="24"/>
          <w:lang w:val="es-ES"/>
        </w:rPr>
        <w:br/>
        <w:t>CONCEJO CANTONAL (E)</w:t>
      </w:r>
    </w:p>
    <w:p w:rsidR="00702EF6" w:rsidRPr="00413313" w:rsidRDefault="00702EF6" w:rsidP="00C477C9">
      <w:pPr>
        <w:spacing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sectPr w:rsidR="00702EF6" w:rsidRPr="0041331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15A"/>
    <w:rsid w:val="00253607"/>
    <w:rsid w:val="00413313"/>
    <w:rsid w:val="006D7C47"/>
    <w:rsid w:val="00702EF6"/>
    <w:rsid w:val="007B3B5F"/>
    <w:rsid w:val="008D45A4"/>
    <w:rsid w:val="0094115A"/>
    <w:rsid w:val="00C4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115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747577"/>
      <w:sz w:val="20"/>
      <w:szCs w:val="20"/>
      <w:lang w:eastAsia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7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77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115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747577"/>
      <w:sz w:val="20"/>
      <w:szCs w:val="20"/>
      <w:lang w:eastAsia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7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77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4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2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52361">
                  <w:marLeft w:val="8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9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1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630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53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809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741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45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713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I. Municipalidad de Cuenca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Ximena P. Bernal</dc:creator>
  <cp:lastModifiedBy>Ximena P. Bernal</cp:lastModifiedBy>
  <cp:revision>7</cp:revision>
  <cp:lastPrinted>2012-01-09T14:32:00Z</cp:lastPrinted>
  <dcterms:created xsi:type="dcterms:W3CDTF">2012-01-03T15:15:00Z</dcterms:created>
  <dcterms:modified xsi:type="dcterms:W3CDTF">2012-03-19T15:57:00Z</dcterms:modified>
</cp:coreProperties>
</file>