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B8" w:rsidRPr="005442B8" w:rsidRDefault="005442B8" w:rsidP="005442B8">
      <w:pPr>
        <w:jc w:val="center"/>
        <w:rPr>
          <w:sz w:val="28"/>
        </w:rPr>
      </w:pPr>
      <w:r w:rsidRPr="005442B8">
        <w:rPr>
          <w:sz w:val="28"/>
        </w:rPr>
        <w:t>ORGÁNICO FUNCIONAL DE LA DIRECCIÓN EJECUTIVA DEL CONSEJO CANTONAL DE SALUD DE CUENCA</w:t>
      </w:r>
    </w:p>
    <w:p w:rsidR="005442B8" w:rsidRDefault="005442B8" w:rsidP="005442B8">
      <w:pPr>
        <w:tabs>
          <w:tab w:val="left" w:pos="2993"/>
        </w:tabs>
        <w:spacing w:line="0" w:lineRule="atLeast"/>
        <w:ind w:right="113"/>
        <w:jc w:val="both"/>
      </w:pPr>
    </w:p>
    <w:p w:rsidR="005442B8" w:rsidRDefault="005442B8" w:rsidP="005442B8">
      <w:pPr>
        <w:tabs>
          <w:tab w:val="left" w:pos="2993"/>
        </w:tabs>
        <w:spacing w:line="0" w:lineRule="atLeast"/>
        <w:ind w:right="113"/>
        <w:jc w:val="both"/>
      </w:pPr>
    </w:p>
    <w:p w:rsidR="005442B8" w:rsidRPr="00E945B2" w:rsidRDefault="005442B8" w:rsidP="005442B8">
      <w:pPr>
        <w:tabs>
          <w:tab w:val="left" w:pos="2993"/>
        </w:tabs>
        <w:spacing w:line="0" w:lineRule="atLeast"/>
        <w:ind w:right="113"/>
        <w:jc w:val="both"/>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r w:rsidRPr="00E945B2">
        <w:rPr>
          <w:noProof/>
        </w:rPr>
        <w:drawing>
          <wp:inline distT="0" distB="0" distL="0" distR="0">
            <wp:extent cx="5934075" cy="4495800"/>
            <wp:effectExtent l="19050" t="0" r="9525" b="0"/>
            <wp:docPr id="3"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Default="005442B8" w:rsidP="005442B8">
      <w:pPr>
        <w:tabs>
          <w:tab w:val="left" w:pos="2993"/>
        </w:tabs>
        <w:spacing w:line="0" w:lineRule="atLeast"/>
        <w:ind w:right="113"/>
        <w:jc w:val="both"/>
        <w:rPr>
          <w:lang w:val="es-MX"/>
        </w:rPr>
      </w:pPr>
    </w:p>
    <w:p w:rsidR="005442B8" w:rsidRPr="00D86C34" w:rsidRDefault="005442B8" w:rsidP="005442B8">
      <w:pPr>
        <w:tabs>
          <w:tab w:val="left" w:pos="2993"/>
        </w:tabs>
        <w:spacing w:line="0" w:lineRule="atLeast"/>
        <w:ind w:right="113"/>
        <w:jc w:val="both"/>
        <w:rPr>
          <w:lang w:val="es-MX"/>
        </w:rPr>
      </w:pPr>
    </w:p>
    <w:p w:rsidR="005442B8" w:rsidRPr="00D86C34" w:rsidRDefault="005442B8" w:rsidP="005442B8">
      <w:pPr>
        <w:numPr>
          <w:ilvl w:val="0"/>
          <w:numId w:val="43"/>
        </w:numPr>
        <w:spacing w:line="276" w:lineRule="auto"/>
        <w:ind w:right="113"/>
        <w:jc w:val="both"/>
        <w:rPr>
          <w:lang w:val="es-MX"/>
        </w:rPr>
      </w:pPr>
      <w:r w:rsidRPr="00D86C34">
        <w:rPr>
          <w:b/>
          <w:lang w:val="es-MX"/>
        </w:rPr>
        <w:lastRenderedPageBreak/>
        <w:t>PERSONAL.-</w:t>
      </w:r>
      <w:r w:rsidRPr="00D86C34">
        <w:rPr>
          <w:lang w:val="es-MX"/>
        </w:rPr>
        <w:t xml:space="preserve"> La Dirección Ejecutiva del Consejo Cantonal de Salud de Cuenca está conformado de la siguiente manera:</w:t>
      </w:r>
    </w:p>
    <w:p w:rsidR="005442B8" w:rsidRPr="00D86C34" w:rsidRDefault="005442B8" w:rsidP="005442B8">
      <w:pPr>
        <w:jc w:val="both"/>
        <w:rPr>
          <w:lang w:val="es-MX"/>
        </w:rPr>
      </w:pPr>
    </w:p>
    <w:p w:rsidR="005442B8" w:rsidRPr="00D86C34" w:rsidRDefault="005442B8" w:rsidP="005442B8">
      <w:pPr>
        <w:jc w:val="both"/>
        <w:rPr>
          <w:b/>
          <w:lang w:val="es-MX"/>
        </w:rPr>
      </w:pPr>
      <w:r w:rsidRPr="00D86C34">
        <w:rPr>
          <w:b/>
          <w:lang w:val="es-MX"/>
        </w:rPr>
        <w:t>DE LA DIRECCIÓN EJECUTIVA</w:t>
      </w:r>
    </w:p>
    <w:p w:rsidR="005442B8" w:rsidRPr="00D86C34" w:rsidRDefault="005442B8" w:rsidP="005442B8">
      <w:pPr>
        <w:pStyle w:val="Textoindependiente"/>
        <w:spacing w:line="276" w:lineRule="auto"/>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 xml:space="preserve">La Dirección Ejecutiva es la instancia responsable de poner  en marcha los planes locales y por lo mismo la responsable técnica de su cumplimiento. Según Art.  24 de la Ordenanza que Regula el Funcionamiento del Sistema Integral de Salud del cantón Cuenca. </w:t>
      </w:r>
    </w:p>
    <w:p w:rsidR="005442B8" w:rsidRDefault="005442B8" w:rsidP="005442B8">
      <w:pPr>
        <w:pStyle w:val="Textoindependiente"/>
        <w:rPr>
          <w:rFonts w:asciiTheme="minorHAnsi" w:eastAsiaTheme="minorHAnsi" w:hAnsiTheme="minorHAnsi" w:cstheme="minorBidi"/>
          <w:szCs w:val="24"/>
          <w:lang w:eastAsia="en-US"/>
        </w:rPr>
      </w:pPr>
    </w:p>
    <w:p w:rsidR="005442B8" w:rsidRPr="00D86C34" w:rsidRDefault="005442B8" w:rsidP="005442B8">
      <w:pPr>
        <w:pStyle w:val="Textoindependiente"/>
        <w:rPr>
          <w:rFonts w:asciiTheme="minorHAnsi" w:eastAsiaTheme="minorHAnsi" w:hAnsiTheme="minorHAnsi" w:cstheme="minorBidi"/>
          <w:szCs w:val="24"/>
          <w:lang w:eastAsia="en-US"/>
        </w:rPr>
      </w:pPr>
      <w:r w:rsidRPr="00D86C34">
        <w:rPr>
          <w:rFonts w:asciiTheme="minorHAnsi" w:eastAsiaTheme="minorHAnsi" w:hAnsiTheme="minorHAnsi" w:cstheme="minorBidi"/>
          <w:szCs w:val="24"/>
          <w:lang w:eastAsia="en-US"/>
        </w:rPr>
        <w:t>LA DIRECCIÓN EJECUTIVA ESTA INTEGRADA POR:</w:t>
      </w:r>
    </w:p>
    <w:p w:rsidR="005442B8" w:rsidRPr="00D86C34" w:rsidRDefault="005442B8" w:rsidP="005442B8">
      <w:pPr>
        <w:pStyle w:val="Textoindependiente"/>
        <w:rPr>
          <w:rFonts w:asciiTheme="minorHAnsi" w:eastAsiaTheme="minorHAnsi" w:hAnsiTheme="minorHAnsi" w:cstheme="minorBidi"/>
          <w:szCs w:val="24"/>
          <w:lang w:eastAsia="en-US"/>
        </w:rPr>
      </w:pPr>
    </w:p>
    <w:p w:rsidR="005442B8" w:rsidRPr="00D86C34" w:rsidRDefault="005442B8" w:rsidP="005442B8">
      <w:pPr>
        <w:pStyle w:val="Textoindependiente"/>
        <w:numPr>
          <w:ilvl w:val="0"/>
          <w:numId w:val="9"/>
        </w:numPr>
        <w:rPr>
          <w:rFonts w:asciiTheme="minorHAnsi" w:eastAsiaTheme="minorHAnsi" w:hAnsiTheme="minorHAnsi" w:cstheme="minorBidi"/>
          <w:szCs w:val="24"/>
          <w:lang w:eastAsia="en-US"/>
        </w:rPr>
      </w:pPr>
      <w:r w:rsidRPr="00D86C34">
        <w:rPr>
          <w:rFonts w:asciiTheme="minorHAnsi" w:eastAsiaTheme="minorHAnsi" w:hAnsiTheme="minorHAnsi" w:cstheme="minorBidi"/>
          <w:szCs w:val="24"/>
          <w:lang w:eastAsia="en-US"/>
        </w:rPr>
        <w:t xml:space="preserve">El Director Ejecutivo </w:t>
      </w:r>
    </w:p>
    <w:p w:rsidR="005442B8" w:rsidRPr="00D86C34" w:rsidRDefault="005442B8" w:rsidP="005442B8">
      <w:pPr>
        <w:pStyle w:val="Textoindependiente"/>
        <w:rPr>
          <w:rFonts w:asciiTheme="minorHAnsi" w:eastAsiaTheme="minorHAnsi" w:hAnsiTheme="minorHAnsi" w:cstheme="minorBidi"/>
          <w:b w:val="0"/>
          <w:szCs w:val="24"/>
          <w:lang w:eastAsia="en-US"/>
        </w:rPr>
      </w:pPr>
    </w:p>
    <w:p w:rsidR="005442B8" w:rsidRPr="00D86C34" w:rsidRDefault="005442B8" w:rsidP="005442B8">
      <w:pPr>
        <w:pStyle w:val="Textoindependiente"/>
        <w:numPr>
          <w:ilvl w:val="0"/>
          <w:numId w:val="9"/>
        </w:numPr>
        <w:rPr>
          <w:rFonts w:asciiTheme="minorHAnsi" w:eastAsiaTheme="minorHAnsi" w:hAnsiTheme="minorHAnsi" w:cstheme="minorBidi"/>
          <w:szCs w:val="24"/>
          <w:lang w:eastAsia="en-US"/>
        </w:rPr>
      </w:pPr>
      <w:r w:rsidRPr="00D86C34">
        <w:rPr>
          <w:rFonts w:asciiTheme="minorHAnsi" w:eastAsiaTheme="minorHAnsi" w:hAnsiTheme="minorHAnsi" w:cstheme="minorBidi"/>
          <w:szCs w:val="24"/>
          <w:lang w:eastAsia="en-US"/>
        </w:rPr>
        <w:t>Unidad Administrativa- Financiera</w:t>
      </w:r>
    </w:p>
    <w:p w:rsidR="005442B8" w:rsidRPr="00D86C34" w:rsidRDefault="005442B8" w:rsidP="005442B8">
      <w:pPr>
        <w:pStyle w:val="Textoindependiente"/>
        <w:ind w:left="360"/>
        <w:rPr>
          <w:rFonts w:asciiTheme="minorHAnsi" w:eastAsiaTheme="minorHAnsi" w:hAnsiTheme="minorHAnsi" w:cstheme="minorBidi"/>
          <w:b w:val="0"/>
          <w:szCs w:val="24"/>
          <w:lang w:eastAsia="en-US"/>
        </w:rPr>
      </w:pPr>
    </w:p>
    <w:p w:rsidR="005442B8" w:rsidRPr="00D86C34" w:rsidRDefault="005442B8" w:rsidP="005442B8">
      <w:pPr>
        <w:pStyle w:val="Textoindependiente"/>
        <w:numPr>
          <w:ilvl w:val="0"/>
          <w:numId w:val="17"/>
        </w:numPr>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Coordinadora Administrativa Financiera</w:t>
      </w:r>
    </w:p>
    <w:p w:rsidR="005442B8" w:rsidRDefault="005442B8" w:rsidP="005442B8">
      <w:pPr>
        <w:pStyle w:val="Textoindependiente"/>
        <w:numPr>
          <w:ilvl w:val="0"/>
          <w:numId w:val="17"/>
        </w:numPr>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 xml:space="preserve">Secretaria </w:t>
      </w:r>
    </w:p>
    <w:p w:rsidR="005442B8" w:rsidRPr="00D86C34" w:rsidRDefault="005442B8" w:rsidP="005442B8">
      <w:pPr>
        <w:pStyle w:val="Textoindependiente"/>
        <w:ind w:left="1080"/>
        <w:rPr>
          <w:rFonts w:asciiTheme="minorHAnsi" w:eastAsiaTheme="minorHAnsi" w:hAnsiTheme="minorHAnsi" w:cstheme="minorBidi"/>
          <w:b w:val="0"/>
          <w:szCs w:val="24"/>
          <w:lang w:eastAsia="en-US"/>
        </w:rPr>
      </w:pPr>
    </w:p>
    <w:p w:rsidR="005442B8" w:rsidRPr="00D86C34" w:rsidRDefault="005442B8" w:rsidP="005442B8">
      <w:pPr>
        <w:pStyle w:val="Textoindependiente"/>
        <w:numPr>
          <w:ilvl w:val="0"/>
          <w:numId w:val="9"/>
        </w:numPr>
        <w:rPr>
          <w:rFonts w:asciiTheme="minorHAnsi" w:eastAsiaTheme="minorHAnsi" w:hAnsiTheme="minorHAnsi" w:cstheme="minorBidi"/>
          <w:szCs w:val="24"/>
          <w:lang w:eastAsia="en-US"/>
        </w:rPr>
      </w:pPr>
      <w:r w:rsidRPr="00D86C34">
        <w:rPr>
          <w:rFonts w:asciiTheme="minorHAnsi" w:eastAsiaTheme="minorHAnsi" w:hAnsiTheme="minorHAnsi" w:cstheme="minorBidi"/>
          <w:szCs w:val="24"/>
          <w:lang w:eastAsia="en-US"/>
        </w:rPr>
        <w:t xml:space="preserve">Unidad Técnica: </w:t>
      </w:r>
    </w:p>
    <w:p w:rsidR="005442B8" w:rsidRPr="00D86C34" w:rsidRDefault="005442B8" w:rsidP="005442B8">
      <w:pPr>
        <w:pStyle w:val="Textoindependiente"/>
        <w:numPr>
          <w:ilvl w:val="0"/>
          <w:numId w:val="21"/>
        </w:numPr>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UT. Sistemas de Información</w:t>
      </w:r>
    </w:p>
    <w:p w:rsidR="005442B8" w:rsidRPr="00D86C34" w:rsidRDefault="005442B8" w:rsidP="005442B8">
      <w:pPr>
        <w:pStyle w:val="Textoindependiente"/>
        <w:numPr>
          <w:ilvl w:val="0"/>
          <w:numId w:val="21"/>
        </w:numPr>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 xml:space="preserve">UT. Programas de Salud 1 </w:t>
      </w:r>
    </w:p>
    <w:p w:rsidR="005442B8" w:rsidRPr="00E945B2" w:rsidRDefault="005442B8" w:rsidP="005442B8">
      <w:pPr>
        <w:pStyle w:val="Textoindependiente"/>
        <w:numPr>
          <w:ilvl w:val="0"/>
          <w:numId w:val="21"/>
        </w:numPr>
        <w:rPr>
          <w:rFonts w:asciiTheme="minorHAnsi" w:eastAsiaTheme="minorHAnsi" w:hAnsiTheme="minorHAnsi" w:cstheme="minorBidi"/>
          <w:b w:val="0"/>
          <w:szCs w:val="24"/>
          <w:lang w:eastAsia="en-US"/>
        </w:rPr>
      </w:pPr>
      <w:r w:rsidRPr="00D86C34">
        <w:rPr>
          <w:rFonts w:asciiTheme="minorHAnsi" w:eastAsiaTheme="minorHAnsi" w:hAnsiTheme="minorHAnsi" w:cstheme="minorBidi"/>
          <w:b w:val="0"/>
          <w:szCs w:val="24"/>
          <w:lang w:eastAsia="en-US"/>
        </w:rPr>
        <w:t>UT. Salud Ambiental</w:t>
      </w:r>
    </w:p>
    <w:p w:rsidR="005442B8" w:rsidRPr="00D86C34" w:rsidRDefault="005442B8" w:rsidP="005442B8">
      <w:pPr>
        <w:pStyle w:val="Textoindependiente"/>
        <w:rPr>
          <w:rFonts w:asciiTheme="minorHAnsi" w:eastAsiaTheme="minorHAnsi" w:hAnsiTheme="minorHAnsi" w:cstheme="minorBidi"/>
          <w:szCs w:val="24"/>
          <w:lang w:eastAsia="en-US"/>
        </w:rPr>
      </w:pPr>
    </w:p>
    <w:p w:rsidR="005442B8" w:rsidRPr="00D86C34" w:rsidRDefault="005442B8" w:rsidP="005442B8">
      <w:pPr>
        <w:jc w:val="both"/>
        <w:rPr>
          <w:lang w:val="es-MX"/>
        </w:rPr>
      </w:pPr>
      <w:r w:rsidRPr="00D86C34">
        <w:rPr>
          <w:b/>
          <w:lang w:val="es-MX"/>
        </w:rPr>
        <w:t>1.- La Dirección Ejecutiva</w:t>
      </w:r>
      <w:r w:rsidRPr="00D86C34">
        <w:rPr>
          <w:lang w:val="es-MX"/>
        </w:rPr>
        <w:t xml:space="preserve">; está a cargo del Dr. Patricio Luzuriaga Vascones con fecha de Ingreso 07 de Septiembre de 2009 elegido por el Concejo Cantonal de una terna propuesta por el Alcalde del cantón. </w:t>
      </w:r>
    </w:p>
    <w:p w:rsidR="005442B8" w:rsidRDefault="005442B8" w:rsidP="005442B8">
      <w:pPr>
        <w:jc w:val="both"/>
        <w:rPr>
          <w:b/>
          <w:lang w:val="es-MX"/>
        </w:rPr>
      </w:pPr>
      <w:r w:rsidRPr="00D86C34">
        <w:rPr>
          <w:b/>
          <w:lang w:val="es-MX"/>
        </w:rPr>
        <w:t>2.- Unidad Administrativa</w:t>
      </w:r>
      <w:r>
        <w:rPr>
          <w:b/>
          <w:lang w:val="es-MX"/>
        </w:rPr>
        <w:t xml:space="preserve"> Financiera</w:t>
      </w:r>
    </w:p>
    <w:p w:rsidR="005442B8" w:rsidRDefault="005442B8" w:rsidP="005442B8">
      <w:pPr>
        <w:jc w:val="both"/>
        <w:rPr>
          <w:b/>
          <w:lang w:val="es-MX"/>
        </w:rPr>
      </w:pPr>
    </w:p>
    <w:p w:rsidR="005442B8" w:rsidRPr="00D86C34" w:rsidRDefault="005442B8" w:rsidP="005442B8">
      <w:pPr>
        <w:jc w:val="both"/>
        <w:rPr>
          <w:b/>
          <w:lang w:val="es-MX"/>
        </w:rPr>
      </w:pPr>
      <w:r>
        <w:rPr>
          <w:b/>
          <w:lang w:val="es-MX"/>
        </w:rPr>
        <w:t>* Coordinadora Administrativa Financiera</w:t>
      </w:r>
    </w:p>
    <w:p w:rsidR="005442B8" w:rsidRDefault="005442B8" w:rsidP="005442B8">
      <w:pPr>
        <w:jc w:val="both"/>
        <w:rPr>
          <w:lang w:val="es-MX"/>
        </w:rPr>
      </w:pPr>
      <w:r w:rsidRPr="00D86C34">
        <w:rPr>
          <w:lang w:val="es-MX"/>
        </w:rPr>
        <w:t>a) Está a cargo de la Ing. Tamara Elizabeth Valdivieso Ortiz</w:t>
      </w:r>
      <w:r>
        <w:rPr>
          <w:lang w:val="es-MX"/>
        </w:rPr>
        <w:t>;</w:t>
      </w:r>
      <w:r w:rsidRPr="00D86C34">
        <w:rPr>
          <w:lang w:val="es-MX"/>
        </w:rPr>
        <w:t xml:space="preserve">  fecha de Ingreso 21 de marzo de 2009 con contratación directa con la I. Municipalidad de Cuenca, desde el 1 de enero de 2010 se firma un nuevo contrato con el Consejo Cantonal de Salud de Cuenca con una remuneración unificada de $1261.32 correspondiente al Nivel IV según la tabla de Proyección de Remuneración Unificada Mensual del GAD Municipal de Cuenca correspondiente al año 2009, en el mes de diciembre del año 2013 se convocó a Concurso de Méritos y Oposición y con un puntaje de evaluación final de 84.22 siendo el puntaje más alto se procede a extender Nombramiento Provisional con fecha 07 de enero de 2013 y a partir del 07 de abril de 2013 se extiende el nombramiento permanente para el cargo de Coordinadora Administrativa Financiera del Consejo de Salud de Cuenca de acuerdo con el art. 17 literal a) de la LOSEP.</w:t>
      </w:r>
    </w:p>
    <w:p w:rsidR="005442B8" w:rsidRDefault="005442B8" w:rsidP="005442B8">
      <w:pPr>
        <w:jc w:val="both"/>
        <w:rPr>
          <w:lang w:val="es-MX"/>
        </w:rPr>
      </w:pPr>
    </w:p>
    <w:p w:rsidR="005442B8" w:rsidRDefault="005442B8" w:rsidP="005442B8">
      <w:pPr>
        <w:jc w:val="both"/>
        <w:rPr>
          <w:lang w:val="es-MX"/>
        </w:rPr>
      </w:pPr>
    </w:p>
    <w:p w:rsidR="005442B8" w:rsidRPr="00D86C34" w:rsidRDefault="005442B8" w:rsidP="005442B8">
      <w:pPr>
        <w:jc w:val="both"/>
        <w:rPr>
          <w:lang w:val="es-MX"/>
        </w:rPr>
      </w:pPr>
    </w:p>
    <w:p w:rsidR="005442B8" w:rsidRDefault="005442B8" w:rsidP="005442B8">
      <w:pPr>
        <w:jc w:val="both"/>
        <w:rPr>
          <w:b/>
          <w:lang w:val="es-MX"/>
        </w:rPr>
      </w:pPr>
      <w:r>
        <w:rPr>
          <w:b/>
          <w:lang w:val="es-MX"/>
        </w:rPr>
        <w:t xml:space="preserve">* </w:t>
      </w:r>
      <w:r w:rsidRPr="00D86C34">
        <w:rPr>
          <w:b/>
          <w:lang w:val="es-MX"/>
        </w:rPr>
        <w:t xml:space="preserve"> Secretaria;</w:t>
      </w:r>
    </w:p>
    <w:p w:rsidR="005442B8" w:rsidRDefault="005442B8" w:rsidP="005442B8">
      <w:pPr>
        <w:jc w:val="both"/>
        <w:rPr>
          <w:b/>
          <w:lang w:val="es-MX"/>
        </w:rPr>
      </w:pPr>
    </w:p>
    <w:p w:rsidR="005442B8" w:rsidRPr="00D86C34" w:rsidRDefault="005442B8" w:rsidP="005442B8">
      <w:pPr>
        <w:jc w:val="both"/>
        <w:rPr>
          <w:lang w:val="es-MX"/>
        </w:rPr>
      </w:pPr>
      <w:r w:rsidRPr="00E945B2">
        <w:rPr>
          <w:lang w:val="es-MX"/>
        </w:rPr>
        <w:t>b)</w:t>
      </w:r>
      <w:r>
        <w:rPr>
          <w:lang w:val="es-MX"/>
        </w:rPr>
        <w:t xml:space="preserve"> E</w:t>
      </w:r>
      <w:r w:rsidRPr="00D86C34">
        <w:rPr>
          <w:lang w:val="es-MX"/>
        </w:rPr>
        <w:t xml:space="preserve">stá a cargo de la Sra. Tania Alexandra Cartagena Banegas con fecha de Ingreso 12 de septiembre de 2012 se firma un contrato de servicios ocasionales por un año con el Consejo Cantonal de Salud de Cuenca. A partir del 12 de septiembre del 2013 se </w:t>
      </w:r>
      <w:r w:rsidRPr="00D86C34">
        <w:rPr>
          <w:lang w:val="es-MX"/>
        </w:rPr>
        <w:lastRenderedPageBreak/>
        <w:t>celebra un nuevo contrato, con una remuneración unificada de $611,59 correspondiente al Nivel III según la tabla de Proyección de Remuneración Unificada Mensual del GAD  Municipal de Cuenca correspondiente al año 2009.</w:t>
      </w:r>
    </w:p>
    <w:p w:rsidR="005442B8" w:rsidRPr="00D86C34" w:rsidRDefault="005442B8" w:rsidP="005442B8">
      <w:pPr>
        <w:jc w:val="both"/>
        <w:rPr>
          <w:lang w:val="es-MX"/>
        </w:rPr>
      </w:pPr>
    </w:p>
    <w:p w:rsidR="005442B8" w:rsidRPr="00D86C34" w:rsidRDefault="005442B8" w:rsidP="005442B8">
      <w:pPr>
        <w:jc w:val="both"/>
        <w:rPr>
          <w:b/>
          <w:lang w:val="es-MX"/>
        </w:rPr>
      </w:pPr>
      <w:r w:rsidRPr="00D86C34">
        <w:rPr>
          <w:b/>
          <w:lang w:val="es-MX"/>
        </w:rPr>
        <w:t>3.- Unidad Técnica:</w:t>
      </w:r>
    </w:p>
    <w:p w:rsidR="005442B8" w:rsidRPr="00D86C34" w:rsidRDefault="005442B8" w:rsidP="005442B8">
      <w:pPr>
        <w:jc w:val="both"/>
        <w:rPr>
          <w:lang w:val="es-MX"/>
        </w:rPr>
      </w:pPr>
      <w:r w:rsidRPr="00D86C34">
        <w:rPr>
          <w:lang w:val="es-MX"/>
        </w:rPr>
        <w:t>a) UT. Sistemas de Información; está a cargo de la Dra. María José Vazquez Quezada con fecha de Ingreso 24 de mayo de 2012 se firma un contrato de servicios ocasionales por un año con el Consejo Cantonal de Salud de Cuenca con una remuneración unificada de $985.41. A partir del 24 de mayo del 2013 se celebra un nuevo contrato, con una remuneración unificada de $1261.32 correspondiente al Nivel IV según la tabla de Proyección de Remuneración Unificada Mensual del GAD Municipal del cantón Cuenca correspondiente al año 2009.</w:t>
      </w:r>
    </w:p>
    <w:p w:rsidR="005442B8" w:rsidRPr="00D86C34" w:rsidRDefault="005442B8" w:rsidP="005442B8">
      <w:pPr>
        <w:pStyle w:val="Textoindependiente"/>
        <w:rPr>
          <w:rFonts w:asciiTheme="minorHAnsi" w:eastAsiaTheme="minorHAnsi" w:hAnsiTheme="minorHAnsi" w:cstheme="minorBidi"/>
          <w:b w:val="0"/>
          <w:szCs w:val="24"/>
          <w:lang w:eastAsia="en-US"/>
        </w:rPr>
      </w:pPr>
    </w:p>
    <w:p w:rsidR="005442B8" w:rsidRPr="00D86C34" w:rsidRDefault="005442B8" w:rsidP="005442B8">
      <w:pPr>
        <w:jc w:val="both"/>
        <w:rPr>
          <w:lang w:val="es-MX"/>
        </w:rPr>
      </w:pPr>
      <w:r w:rsidRPr="00D86C34">
        <w:rPr>
          <w:lang w:val="es-MX"/>
        </w:rPr>
        <w:t>b) UT. Programas de Salud 1; está a cargo del Ing. Esteban Andrés Sánchez Goyes con fecha de Ingreso 01 de febrero de 2013 se firma una comisión de Servicios sin Remuneración hasta el 31 de enero de 2014 con el Consejo Cantonal de Salud de Cuenca. A partir del 01 de febrero del 2014 se celebra una nueva Acción de Personal de Comisión de Servicios sin remuneración, con una remuneración unificada  de $1.261.32 correspondiente al Nivel IV según la tabla de Proyección de Remuneración Unificada Mensual del GAD Municipal del cantón Cuenca correspondiente al año 2009.</w:t>
      </w:r>
    </w:p>
    <w:p w:rsidR="005442B8" w:rsidRPr="00E945B2" w:rsidRDefault="005442B8" w:rsidP="005442B8">
      <w:pPr>
        <w:jc w:val="both"/>
        <w:rPr>
          <w:lang w:val="es-MX"/>
        </w:rPr>
      </w:pPr>
      <w:r w:rsidRPr="00D86C34">
        <w:rPr>
          <w:lang w:val="es-MX"/>
        </w:rPr>
        <w:t>c) UT. Salud Ambiental; está a cargo del Ing. Juan Esteban Abad Peña con fecha de Ingreso 1 de julio de 2006 firma un contrato de servicios profesionales con la I. Municipalidad de Cuenca, a partir del 1 de enero de 2010 se firma un contrato de servicios ocasionales con el Consejo Cantonal de Salud de Cuenca, con una remuneración unificada de $1261.32 correspondiente al Nivel IV según la tabla de Proyección de Remuneración Unificada Mensual del GAD Municipal del cantón Cuenca correspondiente al año 2009; luego de la realización de la Evaluación del Desempeño por Competencias se extiende a partir del 01 de enero de 2011 un Nombramiento Provisional hasta el 30 de junio de 2011 y a partir del 1 de julio de 2011 se extiende el Nombramiento Permanente para el Cargo de Técnico en Salud Ambiental.</w:t>
      </w:r>
    </w:p>
    <w:p w:rsidR="00C108CF" w:rsidRPr="005442B8" w:rsidRDefault="00C108CF" w:rsidP="005442B8">
      <w:pPr>
        <w:rPr>
          <w:lang w:val="es-MX"/>
        </w:rPr>
      </w:pPr>
    </w:p>
    <w:sectPr w:rsidR="00C108CF" w:rsidRPr="005442B8" w:rsidSect="005442B8">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D38" w:rsidRDefault="00907D38">
      <w:r>
        <w:separator/>
      </w:r>
    </w:p>
  </w:endnote>
  <w:endnote w:type="continuationSeparator" w:id="0">
    <w:p w:rsidR="00907D38" w:rsidRDefault="00907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D38" w:rsidRDefault="00907D38">
      <w:r>
        <w:separator/>
      </w:r>
    </w:p>
  </w:footnote>
  <w:footnote w:type="continuationSeparator" w:id="0">
    <w:p w:rsidR="00907D38" w:rsidRDefault="00907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
      </v:shape>
    </w:pict>
  </w:numPicBullet>
  <w:abstractNum w:abstractNumId="0">
    <w:nsid w:val="03A61979"/>
    <w:multiLevelType w:val="multilevel"/>
    <w:tmpl w:val="EDEE42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C54CEA"/>
    <w:multiLevelType w:val="hybridMultilevel"/>
    <w:tmpl w:val="98EC1E2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33B7552"/>
    <w:multiLevelType w:val="hybridMultilevel"/>
    <w:tmpl w:val="145C8F14"/>
    <w:lvl w:ilvl="0" w:tplc="5CA456A4">
      <w:start w:val="1"/>
      <w:numFmt w:val="lowerLetter"/>
      <w:lvlText w:val="%1)"/>
      <w:lvlJc w:val="left"/>
      <w:pPr>
        <w:tabs>
          <w:tab w:val="num" w:pos="680"/>
        </w:tabs>
        <w:ind w:left="680" w:hanging="396"/>
      </w:pPr>
      <w:rPr>
        <w:rFonts w:hint="default"/>
      </w:rPr>
    </w:lvl>
    <w:lvl w:ilvl="1" w:tplc="943AF00C">
      <w:start w:val="1"/>
      <w:numFmt w:val="lowerLetter"/>
      <w:lvlText w:val="%2)"/>
      <w:lvlJc w:val="left"/>
      <w:pPr>
        <w:tabs>
          <w:tab w:val="num" w:pos="680"/>
        </w:tabs>
        <w:ind w:left="680" w:hanging="3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787F8B"/>
    <w:multiLevelType w:val="hybridMultilevel"/>
    <w:tmpl w:val="145C8F14"/>
    <w:lvl w:ilvl="0" w:tplc="5CA456A4">
      <w:start w:val="1"/>
      <w:numFmt w:val="lowerLetter"/>
      <w:lvlText w:val="%1)"/>
      <w:lvlJc w:val="left"/>
      <w:pPr>
        <w:tabs>
          <w:tab w:val="num" w:pos="680"/>
        </w:tabs>
        <w:ind w:left="680" w:hanging="396"/>
      </w:pPr>
      <w:rPr>
        <w:rFonts w:hint="default"/>
      </w:rPr>
    </w:lvl>
    <w:lvl w:ilvl="1" w:tplc="943AF00C">
      <w:start w:val="1"/>
      <w:numFmt w:val="lowerLetter"/>
      <w:lvlText w:val="%2)"/>
      <w:lvlJc w:val="left"/>
      <w:pPr>
        <w:tabs>
          <w:tab w:val="num" w:pos="680"/>
        </w:tabs>
        <w:ind w:left="680" w:hanging="3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AC4792"/>
    <w:multiLevelType w:val="multilevel"/>
    <w:tmpl w:val="7EA60630"/>
    <w:lvl w:ilvl="0">
      <w:start w:val="1"/>
      <w:numFmt w:val="lowerLetter"/>
      <w:lvlText w:val="%1)"/>
      <w:lvlJc w:val="left"/>
      <w:pPr>
        <w:tabs>
          <w:tab w:val="num" w:pos="757"/>
        </w:tabs>
        <w:ind w:left="737"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B1703F"/>
    <w:multiLevelType w:val="hybridMultilevel"/>
    <w:tmpl w:val="5C0A46E0"/>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7B2FA2"/>
    <w:multiLevelType w:val="hybridMultilevel"/>
    <w:tmpl w:val="5C0A46E0"/>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0260F9"/>
    <w:multiLevelType w:val="hybridMultilevel"/>
    <w:tmpl w:val="6DB8CE4A"/>
    <w:lvl w:ilvl="0" w:tplc="0C0A0015">
      <w:start w:val="1"/>
      <w:numFmt w:val="upperLetter"/>
      <w:lvlText w:val="%1."/>
      <w:lvlJc w:val="left"/>
      <w:pPr>
        <w:tabs>
          <w:tab w:val="num" w:pos="720"/>
        </w:tabs>
        <w:ind w:left="720" w:hanging="360"/>
      </w:pPr>
    </w:lvl>
    <w:lvl w:ilvl="1" w:tplc="713C68D0">
      <w:start w:val="1"/>
      <w:numFmt w:val="lowerLetter"/>
      <w:lvlText w:val="%2)"/>
      <w:lvlJc w:val="left"/>
      <w:pPr>
        <w:tabs>
          <w:tab w:val="num" w:pos="1477"/>
        </w:tabs>
        <w:ind w:left="1420" w:hanging="3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C565745"/>
    <w:multiLevelType w:val="multilevel"/>
    <w:tmpl w:val="B4C0D702"/>
    <w:lvl w:ilvl="0">
      <w:start w:val="1"/>
      <w:numFmt w:val="lowerLetter"/>
      <w:lvlText w:val="%1)"/>
      <w:lvlJc w:val="left"/>
      <w:pPr>
        <w:tabs>
          <w:tab w:val="num" w:pos="757"/>
        </w:tabs>
        <w:ind w:left="737" w:hanging="340"/>
      </w:pPr>
      <w:rPr>
        <w:rFonts w:hint="default"/>
      </w:rPr>
    </w:lvl>
    <w:lvl w:ilvl="1">
      <w:start w:val="1"/>
      <w:numFmt w:val="lowerLetter"/>
      <w:lvlText w:val="%2."/>
      <w:lvlJc w:val="left"/>
      <w:pPr>
        <w:tabs>
          <w:tab w:val="num" w:pos="1440"/>
        </w:tabs>
        <w:ind w:left="1440" w:hanging="360"/>
      </w:p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8BE45BE"/>
    <w:multiLevelType w:val="multilevel"/>
    <w:tmpl w:val="5000715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2BD017C6"/>
    <w:multiLevelType w:val="hybridMultilevel"/>
    <w:tmpl w:val="486CA51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CD2362C"/>
    <w:multiLevelType w:val="hybridMultilevel"/>
    <w:tmpl w:val="D5F26720"/>
    <w:lvl w:ilvl="0" w:tplc="5CA456A4">
      <w:start w:val="1"/>
      <w:numFmt w:val="lowerLetter"/>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DEC78F6"/>
    <w:multiLevelType w:val="hybridMultilevel"/>
    <w:tmpl w:val="6F50C6AE"/>
    <w:lvl w:ilvl="0" w:tplc="8C9E199A">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F284093"/>
    <w:multiLevelType w:val="hybridMultilevel"/>
    <w:tmpl w:val="12BE84C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0AB525B"/>
    <w:multiLevelType w:val="multilevel"/>
    <w:tmpl w:val="7EA60630"/>
    <w:lvl w:ilvl="0">
      <w:start w:val="1"/>
      <w:numFmt w:val="lowerLetter"/>
      <w:lvlText w:val="%1)"/>
      <w:lvlJc w:val="left"/>
      <w:pPr>
        <w:tabs>
          <w:tab w:val="num" w:pos="757"/>
        </w:tabs>
        <w:ind w:left="737"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2994F9C"/>
    <w:multiLevelType w:val="hybridMultilevel"/>
    <w:tmpl w:val="987C44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BF0B8D"/>
    <w:multiLevelType w:val="hybridMultilevel"/>
    <w:tmpl w:val="C21076FC"/>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495EDD"/>
    <w:multiLevelType w:val="hybridMultilevel"/>
    <w:tmpl w:val="BEE017CC"/>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2516C74"/>
    <w:multiLevelType w:val="hybridMultilevel"/>
    <w:tmpl w:val="D9D2DEDA"/>
    <w:lvl w:ilvl="0" w:tplc="5CA456A4">
      <w:start w:val="1"/>
      <w:numFmt w:val="low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876"/>
        </w:tabs>
        <w:ind w:left="1876" w:hanging="360"/>
      </w:pPr>
    </w:lvl>
    <w:lvl w:ilvl="2" w:tplc="0C0A001B" w:tentative="1">
      <w:start w:val="1"/>
      <w:numFmt w:val="lowerRoman"/>
      <w:lvlText w:val="%3."/>
      <w:lvlJc w:val="right"/>
      <w:pPr>
        <w:tabs>
          <w:tab w:val="num" w:pos="2596"/>
        </w:tabs>
        <w:ind w:left="2596" w:hanging="180"/>
      </w:pPr>
    </w:lvl>
    <w:lvl w:ilvl="3" w:tplc="0C0A000F" w:tentative="1">
      <w:start w:val="1"/>
      <w:numFmt w:val="decimal"/>
      <w:lvlText w:val="%4."/>
      <w:lvlJc w:val="left"/>
      <w:pPr>
        <w:tabs>
          <w:tab w:val="num" w:pos="3316"/>
        </w:tabs>
        <w:ind w:left="3316" w:hanging="360"/>
      </w:pPr>
    </w:lvl>
    <w:lvl w:ilvl="4" w:tplc="0C0A0019" w:tentative="1">
      <w:start w:val="1"/>
      <w:numFmt w:val="lowerLetter"/>
      <w:lvlText w:val="%5."/>
      <w:lvlJc w:val="left"/>
      <w:pPr>
        <w:tabs>
          <w:tab w:val="num" w:pos="4036"/>
        </w:tabs>
        <w:ind w:left="4036" w:hanging="360"/>
      </w:pPr>
    </w:lvl>
    <w:lvl w:ilvl="5" w:tplc="0C0A001B" w:tentative="1">
      <w:start w:val="1"/>
      <w:numFmt w:val="lowerRoman"/>
      <w:lvlText w:val="%6."/>
      <w:lvlJc w:val="right"/>
      <w:pPr>
        <w:tabs>
          <w:tab w:val="num" w:pos="4756"/>
        </w:tabs>
        <w:ind w:left="4756" w:hanging="180"/>
      </w:pPr>
    </w:lvl>
    <w:lvl w:ilvl="6" w:tplc="0C0A000F" w:tentative="1">
      <w:start w:val="1"/>
      <w:numFmt w:val="decimal"/>
      <w:lvlText w:val="%7."/>
      <w:lvlJc w:val="left"/>
      <w:pPr>
        <w:tabs>
          <w:tab w:val="num" w:pos="5476"/>
        </w:tabs>
        <w:ind w:left="5476" w:hanging="360"/>
      </w:pPr>
    </w:lvl>
    <w:lvl w:ilvl="7" w:tplc="0C0A0019" w:tentative="1">
      <w:start w:val="1"/>
      <w:numFmt w:val="lowerLetter"/>
      <w:lvlText w:val="%8."/>
      <w:lvlJc w:val="left"/>
      <w:pPr>
        <w:tabs>
          <w:tab w:val="num" w:pos="6196"/>
        </w:tabs>
        <w:ind w:left="6196" w:hanging="360"/>
      </w:pPr>
    </w:lvl>
    <w:lvl w:ilvl="8" w:tplc="0C0A001B" w:tentative="1">
      <w:start w:val="1"/>
      <w:numFmt w:val="lowerRoman"/>
      <w:lvlText w:val="%9."/>
      <w:lvlJc w:val="right"/>
      <w:pPr>
        <w:tabs>
          <w:tab w:val="num" w:pos="6916"/>
        </w:tabs>
        <w:ind w:left="6916" w:hanging="180"/>
      </w:pPr>
    </w:lvl>
  </w:abstractNum>
  <w:abstractNum w:abstractNumId="19">
    <w:nsid w:val="436A073D"/>
    <w:multiLevelType w:val="multilevel"/>
    <w:tmpl w:val="6DB8CE4A"/>
    <w:lvl w:ilvl="0">
      <w:start w:val="1"/>
      <w:numFmt w:val="upperLetter"/>
      <w:lvlText w:val="%1."/>
      <w:lvlJc w:val="left"/>
      <w:pPr>
        <w:tabs>
          <w:tab w:val="num" w:pos="720"/>
        </w:tabs>
        <w:ind w:left="720" w:hanging="360"/>
      </w:pPr>
    </w:lvl>
    <w:lvl w:ilvl="1">
      <w:start w:val="1"/>
      <w:numFmt w:val="lowerLetter"/>
      <w:lvlText w:val="%2)"/>
      <w:lvlJc w:val="left"/>
      <w:pPr>
        <w:tabs>
          <w:tab w:val="num" w:pos="1477"/>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827AB7"/>
    <w:multiLevelType w:val="multilevel"/>
    <w:tmpl w:val="D1DEDA9E"/>
    <w:lvl w:ilvl="0">
      <w:start w:val="1"/>
      <w:numFmt w:val="lowerLetter"/>
      <w:lvlText w:val="%1)"/>
      <w:lvlJc w:val="left"/>
      <w:pPr>
        <w:tabs>
          <w:tab w:val="num" w:pos="680"/>
        </w:tabs>
        <w:ind w:left="680" w:hanging="396"/>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D51218"/>
    <w:multiLevelType w:val="multilevel"/>
    <w:tmpl w:val="BEE017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7E515C"/>
    <w:multiLevelType w:val="multilevel"/>
    <w:tmpl w:val="EDEE42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0440E48"/>
    <w:multiLevelType w:val="hybridMultilevel"/>
    <w:tmpl w:val="1C02CCF4"/>
    <w:lvl w:ilvl="0" w:tplc="0C0A0007">
      <w:start w:val="1"/>
      <w:numFmt w:val="bullet"/>
      <w:lvlText w:val=""/>
      <w:lvlPicBulletId w:val="0"/>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4">
    <w:nsid w:val="526B08FC"/>
    <w:multiLevelType w:val="multilevel"/>
    <w:tmpl w:val="3AF6377C"/>
    <w:lvl w:ilvl="0">
      <w:start w:val="1"/>
      <w:numFmt w:val="lowerLetter"/>
      <w:lvlText w:val="%1)"/>
      <w:lvlJc w:val="left"/>
      <w:pPr>
        <w:tabs>
          <w:tab w:val="num" w:pos="680"/>
        </w:tabs>
        <w:ind w:left="680" w:hanging="396"/>
      </w:pPr>
      <w:rPr>
        <w:rFonts w:hint="default"/>
      </w:rPr>
    </w:lvl>
    <w:lvl w:ilvl="1">
      <w:start w:val="1"/>
      <w:numFmt w:val="lowerLetter"/>
      <w:lvlText w:val="%2)"/>
      <w:lvlJc w:val="left"/>
      <w:pPr>
        <w:tabs>
          <w:tab w:val="num" w:pos="964"/>
        </w:tabs>
        <w:ind w:left="964" w:hanging="62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ED5C77"/>
    <w:multiLevelType w:val="hybridMultilevel"/>
    <w:tmpl w:val="1B862B9C"/>
    <w:lvl w:ilvl="0" w:tplc="713C68D0">
      <w:start w:val="1"/>
      <w:numFmt w:val="lowerLetter"/>
      <w:lvlText w:val="%1)"/>
      <w:lvlJc w:val="left"/>
      <w:pPr>
        <w:tabs>
          <w:tab w:val="num" w:pos="1477"/>
        </w:tabs>
        <w:ind w:left="1420" w:hanging="3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8156A5B"/>
    <w:multiLevelType w:val="hybridMultilevel"/>
    <w:tmpl w:val="D43C9084"/>
    <w:lvl w:ilvl="0" w:tplc="9C20187E">
      <w:start w:val="1"/>
      <w:numFmt w:val="lowerLetter"/>
      <w:lvlText w:val="%1)"/>
      <w:lvlJc w:val="left"/>
      <w:pPr>
        <w:tabs>
          <w:tab w:val="num" w:pos="1080"/>
        </w:tabs>
        <w:ind w:left="1080" w:hanging="360"/>
      </w:pPr>
      <w:rPr>
        <w:rFonts w:ascii="Times New Roman" w:eastAsia="Times New Roman" w:hAnsi="Times New Roman" w:cs="Times New Roman"/>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7">
    <w:nsid w:val="58225CB7"/>
    <w:multiLevelType w:val="hybridMultilevel"/>
    <w:tmpl w:val="5C0A46E0"/>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B20124D"/>
    <w:multiLevelType w:val="hybridMultilevel"/>
    <w:tmpl w:val="50007154"/>
    <w:lvl w:ilvl="0" w:tplc="0C0A000F">
      <w:start w:val="1"/>
      <w:numFmt w:val="decimal"/>
      <w:lvlText w:val="%1."/>
      <w:lvlJc w:val="left"/>
      <w:pPr>
        <w:tabs>
          <w:tab w:val="num" w:pos="360"/>
        </w:tabs>
        <w:ind w:left="360" w:hanging="360"/>
      </w:pPr>
    </w:lvl>
    <w:lvl w:ilvl="1" w:tplc="0C0A0015">
      <w:start w:val="1"/>
      <w:numFmt w:val="upp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5BD70F4E"/>
    <w:multiLevelType w:val="hybridMultilevel"/>
    <w:tmpl w:val="86F01166"/>
    <w:lvl w:ilvl="0" w:tplc="5CA456A4">
      <w:start w:val="1"/>
      <w:numFmt w:val="lowerLetter"/>
      <w:lvlText w:val="%1)"/>
      <w:lvlJc w:val="left"/>
      <w:pPr>
        <w:tabs>
          <w:tab w:val="num" w:pos="964"/>
        </w:tabs>
        <w:ind w:left="964" w:hanging="396"/>
      </w:pPr>
      <w:rPr>
        <w:rFonts w:hint="default"/>
      </w:r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30">
    <w:nsid w:val="5F574DBB"/>
    <w:multiLevelType w:val="multilevel"/>
    <w:tmpl w:val="83D4EF40"/>
    <w:lvl w:ilvl="0">
      <w:start w:val="1"/>
      <w:numFmt w:val="decimal"/>
      <w:lvlText w:val="%1)"/>
      <w:lvlJc w:val="left"/>
      <w:pPr>
        <w:tabs>
          <w:tab w:val="num" w:pos="720"/>
        </w:tabs>
        <w:ind w:left="720" w:hanging="360"/>
      </w:pPr>
    </w:lvl>
    <w:lvl w:ilvl="1">
      <w:start w:val="1"/>
      <w:numFmt w:val="lowerLetter"/>
      <w:lvlText w:val="%2)"/>
      <w:lvlJc w:val="left"/>
      <w:pPr>
        <w:tabs>
          <w:tab w:val="num" w:pos="1477"/>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B360AE"/>
    <w:multiLevelType w:val="hybridMultilevel"/>
    <w:tmpl w:val="5C0A46E0"/>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41127F5"/>
    <w:multiLevelType w:val="hybridMultilevel"/>
    <w:tmpl w:val="25A6C7CC"/>
    <w:lvl w:ilvl="0" w:tplc="0C0A0015">
      <w:start w:val="1"/>
      <w:numFmt w:val="upperLetter"/>
      <w:lvlText w:val="%1."/>
      <w:lvlJc w:val="left"/>
      <w:pPr>
        <w:tabs>
          <w:tab w:val="num" w:pos="720"/>
        </w:tabs>
        <w:ind w:left="720" w:hanging="360"/>
      </w:pPr>
    </w:lvl>
    <w:lvl w:ilvl="1" w:tplc="5CA456A4">
      <w:start w:val="1"/>
      <w:numFmt w:val="lowerLetter"/>
      <w:lvlText w:val="%2)"/>
      <w:lvlJc w:val="left"/>
      <w:pPr>
        <w:tabs>
          <w:tab w:val="num" w:pos="680"/>
        </w:tabs>
        <w:ind w:left="680" w:hanging="396"/>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6BC0963"/>
    <w:multiLevelType w:val="multilevel"/>
    <w:tmpl w:val="9BACAF08"/>
    <w:lvl w:ilvl="0">
      <w:start w:val="1"/>
      <w:numFmt w:val="lowerLetter"/>
      <w:lvlText w:val="%1)"/>
      <w:lvlJc w:val="left"/>
      <w:pPr>
        <w:tabs>
          <w:tab w:val="num" w:pos="757"/>
        </w:tabs>
        <w:ind w:left="737"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87C1E39"/>
    <w:multiLevelType w:val="hybridMultilevel"/>
    <w:tmpl w:val="6D5E2F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nsid w:val="6C1D732E"/>
    <w:multiLevelType w:val="multilevel"/>
    <w:tmpl w:val="EDEE42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D9B25B7"/>
    <w:multiLevelType w:val="multilevel"/>
    <w:tmpl w:val="7EA60630"/>
    <w:lvl w:ilvl="0">
      <w:start w:val="1"/>
      <w:numFmt w:val="lowerLetter"/>
      <w:lvlText w:val="%1)"/>
      <w:lvlJc w:val="left"/>
      <w:pPr>
        <w:tabs>
          <w:tab w:val="num" w:pos="757"/>
        </w:tabs>
        <w:ind w:left="737"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F474790"/>
    <w:multiLevelType w:val="hybridMultilevel"/>
    <w:tmpl w:val="65A60F2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4290846"/>
    <w:multiLevelType w:val="multilevel"/>
    <w:tmpl w:val="9E9672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nsid w:val="77721EA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7764476"/>
    <w:multiLevelType w:val="multilevel"/>
    <w:tmpl w:val="EDEE42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C4230F0"/>
    <w:multiLevelType w:val="hybridMultilevel"/>
    <w:tmpl w:val="5C0A46E0"/>
    <w:lvl w:ilvl="0" w:tplc="713C68D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FE0072F"/>
    <w:multiLevelType w:val="multilevel"/>
    <w:tmpl w:val="EDEE42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35"/>
  </w:num>
  <w:num w:numId="3">
    <w:abstractNumId w:val="39"/>
  </w:num>
  <w:num w:numId="4">
    <w:abstractNumId w:val="37"/>
  </w:num>
  <w:num w:numId="5">
    <w:abstractNumId w:val="14"/>
  </w:num>
  <w:num w:numId="6">
    <w:abstractNumId w:val="33"/>
  </w:num>
  <w:num w:numId="7">
    <w:abstractNumId w:val="7"/>
  </w:num>
  <w:num w:numId="8">
    <w:abstractNumId w:val="17"/>
  </w:num>
  <w:num w:numId="9">
    <w:abstractNumId w:val="28"/>
  </w:num>
  <w:num w:numId="10">
    <w:abstractNumId w:val="38"/>
  </w:num>
  <w:num w:numId="11">
    <w:abstractNumId w:val="1"/>
  </w:num>
  <w:num w:numId="12">
    <w:abstractNumId w:val="42"/>
  </w:num>
  <w:num w:numId="13">
    <w:abstractNumId w:val="30"/>
  </w:num>
  <w:num w:numId="14">
    <w:abstractNumId w:val="19"/>
  </w:num>
  <w:num w:numId="15">
    <w:abstractNumId w:val="21"/>
  </w:num>
  <w:num w:numId="16">
    <w:abstractNumId w:val="32"/>
  </w:num>
  <w:num w:numId="17">
    <w:abstractNumId w:val="26"/>
  </w:num>
  <w:num w:numId="18">
    <w:abstractNumId w:val="10"/>
  </w:num>
  <w:num w:numId="19">
    <w:abstractNumId w:val="34"/>
  </w:num>
  <w:num w:numId="20">
    <w:abstractNumId w:val="9"/>
  </w:num>
  <w:num w:numId="21">
    <w:abstractNumId w:val="18"/>
  </w:num>
  <w:num w:numId="22">
    <w:abstractNumId w:val="2"/>
  </w:num>
  <w:num w:numId="23">
    <w:abstractNumId w:val="11"/>
  </w:num>
  <w:num w:numId="24">
    <w:abstractNumId w:val="29"/>
  </w:num>
  <w:num w:numId="25">
    <w:abstractNumId w:val="24"/>
  </w:num>
  <w:num w:numId="26">
    <w:abstractNumId w:val="20"/>
  </w:num>
  <w:num w:numId="27">
    <w:abstractNumId w:val="41"/>
  </w:num>
  <w:num w:numId="28">
    <w:abstractNumId w:val="31"/>
  </w:num>
  <w:num w:numId="29">
    <w:abstractNumId w:val="27"/>
  </w:num>
  <w:num w:numId="30">
    <w:abstractNumId w:val="6"/>
  </w:num>
  <w:num w:numId="31">
    <w:abstractNumId w:val="5"/>
  </w:num>
  <w:num w:numId="32">
    <w:abstractNumId w:val="4"/>
  </w:num>
  <w:num w:numId="33">
    <w:abstractNumId w:val="36"/>
  </w:num>
  <w:num w:numId="34">
    <w:abstractNumId w:val="8"/>
  </w:num>
  <w:num w:numId="35">
    <w:abstractNumId w:val="3"/>
  </w:num>
  <w:num w:numId="36">
    <w:abstractNumId w:val="16"/>
  </w:num>
  <w:num w:numId="37">
    <w:abstractNumId w:val="15"/>
  </w:num>
  <w:num w:numId="38">
    <w:abstractNumId w:val="25"/>
  </w:num>
  <w:num w:numId="39">
    <w:abstractNumId w:val="13"/>
  </w:num>
  <w:num w:numId="40">
    <w:abstractNumId w:val="22"/>
  </w:num>
  <w:num w:numId="41">
    <w:abstractNumId w:val="0"/>
  </w:num>
  <w:num w:numId="42">
    <w:abstractNumId w:val="40"/>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colormenu v:ext="edit" strokecolor="none [1609]"/>
    </o:shapedefaults>
  </w:hdrShapeDefaults>
  <w:footnotePr>
    <w:footnote w:id="-1"/>
    <w:footnote w:id="0"/>
  </w:footnotePr>
  <w:endnotePr>
    <w:endnote w:id="-1"/>
    <w:endnote w:id="0"/>
  </w:endnotePr>
  <w:compat/>
  <w:rsids>
    <w:rsidRoot w:val="009C7CE8"/>
    <w:rsid w:val="000058A9"/>
    <w:rsid w:val="00025CE2"/>
    <w:rsid w:val="0003241A"/>
    <w:rsid w:val="00036B5A"/>
    <w:rsid w:val="000370EB"/>
    <w:rsid w:val="000458B1"/>
    <w:rsid w:val="00055FF2"/>
    <w:rsid w:val="0008155A"/>
    <w:rsid w:val="000914AE"/>
    <w:rsid w:val="00096101"/>
    <w:rsid w:val="00097312"/>
    <w:rsid w:val="000A3E17"/>
    <w:rsid w:val="000A455B"/>
    <w:rsid w:val="000C68BF"/>
    <w:rsid w:val="000D202B"/>
    <w:rsid w:val="000D4FE8"/>
    <w:rsid w:val="000D7F02"/>
    <w:rsid w:val="000E1EFA"/>
    <w:rsid w:val="000F4907"/>
    <w:rsid w:val="000F4C8F"/>
    <w:rsid w:val="0012475C"/>
    <w:rsid w:val="0013422B"/>
    <w:rsid w:val="0014019B"/>
    <w:rsid w:val="00154878"/>
    <w:rsid w:val="0016036D"/>
    <w:rsid w:val="00161703"/>
    <w:rsid w:val="00181292"/>
    <w:rsid w:val="001825C5"/>
    <w:rsid w:val="00186211"/>
    <w:rsid w:val="0018714D"/>
    <w:rsid w:val="001A1065"/>
    <w:rsid w:val="001B0736"/>
    <w:rsid w:val="001E7331"/>
    <w:rsid w:val="001F7B11"/>
    <w:rsid w:val="00201C1A"/>
    <w:rsid w:val="00213388"/>
    <w:rsid w:val="002139E2"/>
    <w:rsid w:val="00220033"/>
    <w:rsid w:val="00221755"/>
    <w:rsid w:val="00232A7D"/>
    <w:rsid w:val="00233A54"/>
    <w:rsid w:val="00246EF3"/>
    <w:rsid w:val="002501C9"/>
    <w:rsid w:val="00252670"/>
    <w:rsid w:val="002749EC"/>
    <w:rsid w:val="00274F7C"/>
    <w:rsid w:val="00295C2B"/>
    <w:rsid w:val="002A14D1"/>
    <w:rsid w:val="002A5F24"/>
    <w:rsid w:val="002B2402"/>
    <w:rsid w:val="002C15F4"/>
    <w:rsid w:val="002C2652"/>
    <w:rsid w:val="002D425A"/>
    <w:rsid w:val="00315CDF"/>
    <w:rsid w:val="00321140"/>
    <w:rsid w:val="00370921"/>
    <w:rsid w:val="00386890"/>
    <w:rsid w:val="00394ED0"/>
    <w:rsid w:val="003B2614"/>
    <w:rsid w:val="003B6DE7"/>
    <w:rsid w:val="003D4F5B"/>
    <w:rsid w:val="003E1226"/>
    <w:rsid w:val="003E4C90"/>
    <w:rsid w:val="00414B48"/>
    <w:rsid w:val="00434268"/>
    <w:rsid w:val="00437A54"/>
    <w:rsid w:val="00445925"/>
    <w:rsid w:val="00457BDC"/>
    <w:rsid w:val="0048357C"/>
    <w:rsid w:val="00486A0B"/>
    <w:rsid w:val="004941B2"/>
    <w:rsid w:val="00497492"/>
    <w:rsid w:val="004A2F6E"/>
    <w:rsid w:val="004B4290"/>
    <w:rsid w:val="004C2E5D"/>
    <w:rsid w:val="004E7F96"/>
    <w:rsid w:val="004F1CB2"/>
    <w:rsid w:val="005206DD"/>
    <w:rsid w:val="00530D58"/>
    <w:rsid w:val="00535CE9"/>
    <w:rsid w:val="005442B8"/>
    <w:rsid w:val="00546B86"/>
    <w:rsid w:val="0056219E"/>
    <w:rsid w:val="0057022F"/>
    <w:rsid w:val="00570DCF"/>
    <w:rsid w:val="00574649"/>
    <w:rsid w:val="005839DA"/>
    <w:rsid w:val="0058439E"/>
    <w:rsid w:val="005979CE"/>
    <w:rsid w:val="005A1A76"/>
    <w:rsid w:val="005A59C2"/>
    <w:rsid w:val="005B11AA"/>
    <w:rsid w:val="005B461A"/>
    <w:rsid w:val="005B4656"/>
    <w:rsid w:val="005D6E34"/>
    <w:rsid w:val="005E1176"/>
    <w:rsid w:val="005E1721"/>
    <w:rsid w:val="005F1428"/>
    <w:rsid w:val="005F5424"/>
    <w:rsid w:val="006077ED"/>
    <w:rsid w:val="00610F83"/>
    <w:rsid w:val="00614938"/>
    <w:rsid w:val="0062207F"/>
    <w:rsid w:val="00634795"/>
    <w:rsid w:val="00642D5F"/>
    <w:rsid w:val="00654065"/>
    <w:rsid w:val="00680CEC"/>
    <w:rsid w:val="006A1987"/>
    <w:rsid w:val="006B5C20"/>
    <w:rsid w:val="006C1F96"/>
    <w:rsid w:val="006D6A08"/>
    <w:rsid w:val="006D700F"/>
    <w:rsid w:val="006D7AF4"/>
    <w:rsid w:val="006E2BC1"/>
    <w:rsid w:val="006F7617"/>
    <w:rsid w:val="00736A6B"/>
    <w:rsid w:val="00743AAE"/>
    <w:rsid w:val="00762725"/>
    <w:rsid w:val="00762EE0"/>
    <w:rsid w:val="00773BDC"/>
    <w:rsid w:val="00783813"/>
    <w:rsid w:val="0079048B"/>
    <w:rsid w:val="00791A6E"/>
    <w:rsid w:val="007B654A"/>
    <w:rsid w:val="007C2B25"/>
    <w:rsid w:val="007C627F"/>
    <w:rsid w:val="00812008"/>
    <w:rsid w:val="00813BCA"/>
    <w:rsid w:val="008203A9"/>
    <w:rsid w:val="008203DD"/>
    <w:rsid w:val="0082105F"/>
    <w:rsid w:val="00827C51"/>
    <w:rsid w:val="00842E2E"/>
    <w:rsid w:val="0086032F"/>
    <w:rsid w:val="008679C6"/>
    <w:rsid w:val="008A4945"/>
    <w:rsid w:val="008A5F6E"/>
    <w:rsid w:val="008B2CD0"/>
    <w:rsid w:val="008C47B7"/>
    <w:rsid w:val="008F1FA3"/>
    <w:rsid w:val="008F4CEE"/>
    <w:rsid w:val="00901690"/>
    <w:rsid w:val="00907D38"/>
    <w:rsid w:val="009140FD"/>
    <w:rsid w:val="009200EB"/>
    <w:rsid w:val="0094402D"/>
    <w:rsid w:val="00951C22"/>
    <w:rsid w:val="00955E6F"/>
    <w:rsid w:val="00970E81"/>
    <w:rsid w:val="00973D7D"/>
    <w:rsid w:val="00994727"/>
    <w:rsid w:val="00995DDC"/>
    <w:rsid w:val="009A15D4"/>
    <w:rsid w:val="009C4111"/>
    <w:rsid w:val="009C7CE8"/>
    <w:rsid w:val="009F2203"/>
    <w:rsid w:val="00A023C7"/>
    <w:rsid w:val="00A11929"/>
    <w:rsid w:val="00A214E5"/>
    <w:rsid w:val="00A2160E"/>
    <w:rsid w:val="00A56B7F"/>
    <w:rsid w:val="00A656A3"/>
    <w:rsid w:val="00A75097"/>
    <w:rsid w:val="00A80DBF"/>
    <w:rsid w:val="00AB0116"/>
    <w:rsid w:val="00AC023D"/>
    <w:rsid w:val="00AC0542"/>
    <w:rsid w:val="00AC3927"/>
    <w:rsid w:val="00AC7ABA"/>
    <w:rsid w:val="00AD7068"/>
    <w:rsid w:val="00AE14B4"/>
    <w:rsid w:val="00B0264E"/>
    <w:rsid w:val="00B10FE6"/>
    <w:rsid w:val="00B3371E"/>
    <w:rsid w:val="00B437C3"/>
    <w:rsid w:val="00B62095"/>
    <w:rsid w:val="00B71D5A"/>
    <w:rsid w:val="00B825F1"/>
    <w:rsid w:val="00B92AB5"/>
    <w:rsid w:val="00B92BE4"/>
    <w:rsid w:val="00BB0346"/>
    <w:rsid w:val="00BB2466"/>
    <w:rsid w:val="00BB6AB6"/>
    <w:rsid w:val="00BC18CE"/>
    <w:rsid w:val="00BC6C6E"/>
    <w:rsid w:val="00BD6E4B"/>
    <w:rsid w:val="00BF1E5E"/>
    <w:rsid w:val="00C01707"/>
    <w:rsid w:val="00C108CF"/>
    <w:rsid w:val="00C238DF"/>
    <w:rsid w:val="00C25CD5"/>
    <w:rsid w:val="00C42D09"/>
    <w:rsid w:val="00C55E71"/>
    <w:rsid w:val="00C7117D"/>
    <w:rsid w:val="00C75785"/>
    <w:rsid w:val="00C86D0B"/>
    <w:rsid w:val="00C90C8C"/>
    <w:rsid w:val="00C92D19"/>
    <w:rsid w:val="00CA1A07"/>
    <w:rsid w:val="00CA457B"/>
    <w:rsid w:val="00CB0FD7"/>
    <w:rsid w:val="00CB43F0"/>
    <w:rsid w:val="00CD0B7E"/>
    <w:rsid w:val="00CE0AAA"/>
    <w:rsid w:val="00CF2D84"/>
    <w:rsid w:val="00D0544D"/>
    <w:rsid w:val="00D4138E"/>
    <w:rsid w:val="00D45F93"/>
    <w:rsid w:val="00D60B0C"/>
    <w:rsid w:val="00DA3303"/>
    <w:rsid w:val="00DA7817"/>
    <w:rsid w:val="00DD634E"/>
    <w:rsid w:val="00DE70A8"/>
    <w:rsid w:val="00DF1F9B"/>
    <w:rsid w:val="00E02B36"/>
    <w:rsid w:val="00E03DA3"/>
    <w:rsid w:val="00E0680E"/>
    <w:rsid w:val="00E255FE"/>
    <w:rsid w:val="00E271E8"/>
    <w:rsid w:val="00E335D7"/>
    <w:rsid w:val="00E442CB"/>
    <w:rsid w:val="00E44479"/>
    <w:rsid w:val="00E46C4B"/>
    <w:rsid w:val="00E4725F"/>
    <w:rsid w:val="00E602C6"/>
    <w:rsid w:val="00E645A3"/>
    <w:rsid w:val="00E90B18"/>
    <w:rsid w:val="00E97F78"/>
    <w:rsid w:val="00EB324C"/>
    <w:rsid w:val="00EB36B4"/>
    <w:rsid w:val="00EB7896"/>
    <w:rsid w:val="00EC785F"/>
    <w:rsid w:val="00EF1DAE"/>
    <w:rsid w:val="00F33518"/>
    <w:rsid w:val="00F36C86"/>
    <w:rsid w:val="00F42606"/>
    <w:rsid w:val="00F62C36"/>
    <w:rsid w:val="00F675F0"/>
    <w:rsid w:val="00F724D6"/>
    <w:rsid w:val="00F81E8C"/>
    <w:rsid w:val="00F8337D"/>
    <w:rsid w:val="00F968F8"/>
    <w:rsid w:val="00FA1D5F"/>
    <w:rsid w:val="00FA529B"/>
    <w:rsid w:val="00FB334F"/>
    <w:rsid w:val="00FB5E32"/>
    <w:rsid w:val="00FC5582"/>
    <w:rsid w:val="00FF2E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16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58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2D5F"/>
    <w:pPr>
      <w:jc w:val="both"/>
    </w:pPr>
    <w:rPr>
      <w:b/>
      <w:szCs w:val="20"/>
      <w:lang w:val="es-MX"/>
    </w:rPr>
  </w:style>
  <w:style w:type="paragraph" w:styleId="Textoindependiente3">
    <w:name w:val="Body Text 3"/>
    <w:basedOn w:val="Normal"/>
    <w:rsid w:val="00642D5F"/>
    <w:pPr>
      <w:jc w:val="center"/>
    </w:pPr>
    <w:rPr>
      <w:b/>
      <w:szCs w:val="20"/>
      <w:lang w:val="es-MX"/>
    </w:rPr>
  </w:style>
  <w:style w:type="paragraph" w:styleId="Piedepgina">
    <w:name w:val="footer"/>
    <w:basedOn w:val="Normal"/>
    <w:rsid w:val="00BF1E5E"/>
    <w:pPr>
      <w:tabs>
        <w:tab w:val="center" w:pos="4252"/>
        <w:tab w:val="right" w:pos="8504"/>
      </w:tabs>
    </w:pPr>
  </w:style>
  <w:style w:type="character" w:styleId="Nmerodepgina">
    <w:name w:val="page number"/>
    <w:basedOn w:val="Fuentedeprrafopredeter"/>
    <w:rsid w:val="00BF1E5E"/>
  </w:style>
  <w:style w:type="character" w:styleId="Refdecomentario">
    <w:name w:val="annotation reference"/>
    <w:basedOn w:val="Fuentedeprrafopredeter"/>
    <w:semiHidden/>
    <w:rsid w:val="001F7B11"/>
    <w:rPr>
      <w:sz w:val="16"/>
      <w:szCs w:val="16"/>
    </w:rPr>
  </w:style>
  <w:style w:type="paragraph" w:styleId="Textocomentario">
    <w:name w:val="annotation text"/>
    <w:basedOn w:val="Normal"/>
    <w:semiHidden/>
    <w:rsid w:val="001F7B11"/>
    <w:rPr>
      <w:sz w:val="20"/>
      <w:szCs w:val="20"/>
    </w:rPr>
  </w:style>
  <w:style w:type="paragraph" w:styleId="Asuntodelcomentario">
    <w:name w:val="annotation subject"/>
    <w:basedOn w:val="Textocomentario"/>
    <w:next w:val="Textocomentario"/>
    <w:semiHidden/>
    <w:rsid w:val="001F7B11"/>
    <w:rPr>
      <w:b/>
      <w:bCs/>
    </w:rPr>
  </w:style>
  <w:style w:type="paragraph" w:styleId="Textodeglobo">
    <w:name w:val="Balloon Text"/>
    <w:basedOn w:val="Normal"/>
    <w:semiHidden/>
    <w:rsid w:val="001F7B11"/>
    <w:rPr>
      <w:rFonts w:ascii="Tahoma" w:hAnsi="Tahoma" w:cs="Tahoma"/>
      <w:sz w:val="16"/>
      <w:szCs w:val="16"/>
    </w:rPr>
  </w:style>
  <w:style w:type="paragraph" w:customStyle="1" w:styleId="Style1">
    <w:name w:val="Style 1"/>
    <w:basedOn w:val="Normal"/>
    <w:rsid w:val="008C47B7"/>
    <w:pPr>
      <w:widowControl w:val="0"/>
      <w:jc w:val="both"/>
    </w:pPr>
    <w:rPr>
      <w:noProof/>
      <w:color w:val="000000"/>
      <w:sz w:val="20"/>
      <w:szCs w:val="20"/>
    </w:rPr>
  </w:style>
  <w:style w:type="paragraph" w:styleId="Encabezado">
    <w:name w:val="header"/>
    <w:basedOn w:val="Normal"/>
    <w:link w:val="EncabezadoCar"/>
    <w:rsid w:val="00E02B36"/>
    <w:pPr>
      <w:tabs>
        <w:tab w:val="center" w:pos="4252"/>
        <w:tab w:val="right" w:pos="8504"/>
      </w:tabs>
    </w:pPr>
  </w:style>
  <w:style w:type="character" w:customStyle="1" w:styleId="EncabezadoCar">
    <w:name w:val="Encabezado Car"/>
    <w:basedOn w:val="Fuentedeprrafopredeter"/>
    <w:link w:val="Encabezado"/>
    <w:rsid w:val="00E02B36"/>
    <w:rPr>
      <w:sz w:val="24"/>
      <w:szCs w:val="24"/>
    </w:rPr>
  </w:style>
  <w:style w:type="paragraph" w:styleId="Prrafodelista">
    <w:name w:val="List Paragraph"/>
    <w:basedOn w:val="Normal"/>
    <w:uiPriority w:val="34"/>
    <w:qFormat/>
    <w:rsid w:val="003D4F5B"/>
    <w:pPr>
      <w:ind w:left="708"/>
    </w:pPr>
  </w:style>
  <w:style w:type="paragraph" w:customStyle="1" w:styleId="Default">
    <w:name w:val="Default"/>
    <w:rsid w:val="00634795"/>
    <w:pPr>
      <w:autoSpaceDE w:val="0"/>
      <w:autoSpaceDN w:val="0"/>
      <w:adjustRightInd w:val="0"/>
    </w:pPr>
    <w:rPr>
      <w:rFonts w:ascii="Arial" w:eastAsia="Calibri" w:hAnsi="Arial" w:cs="Arial"/>
      <w:color w:val="000000"/>
      <w:sz w:val="24"/>
      <w:szCs w:val="24"/>
      <w:lang w:eastAsia="en-US"/>
    </w:rPr>
  </w:style>
  <w:style w:type="paragraph" w:styleId="Textonotapie">
    <w:name w:val="footnote text"/>
    <w:basedOn w:val="Normal"/>
    <w:link w:val="TextonotapieCar"/>
    <w:rsid w:val="00634795"/>
    <w:rPr>
      <w:sz w:val="20"/>
      <w:szCs w:val="20"/>
    </w:rPr>
  </w:style>
  <w:style w:type="character" w:customStyle="1" w:styleId="TextonotapieCar">
    <w:name w:val="Texto nota pie Car"/>
    <w:basedOn w:val="Fuentedeprrafopredeter"/>
    <w:link w:val="Textonotapie"/>
    <w:rsid w:val="00634795"/>
  </w:style>
  <w:style w:type="character" w:styleId="Refdenotaalpie">
    <w:name w:val="footnote reference"/>
    <w:basedOn w:val="Fuentedeprrafopredeter"/>
    <w:rsid w:val="00634795"/>
    <w:rPr>
      <w:vertAlign w:val="superscript"/>
    </w:rPr>
  </w:style>
  <w:style w:type="table" w:styleId="Tablaconcuadrcula">
    <w:name w:val="Table Grid"/>
    <w:basedOn w:val="Tablanormal"/>
    <w:rsid w:val="002526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5442B8"/>
    <w:rPr>
      <w:b/>
      <w:sz w:val="24"/>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7CD710-D712-4663-96B3-2A18EEB9721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EC"/>
        </a:p>
      </dgm:t>
    </dgm:pt>
    <dgm:pt modelId="{7CB5040F-43A9-452C-A3F5-062C3C253B20}">
      <dgm:prSet phldrT="[Texto]"/>
      <dgm:spPr/>
      <dgm:t>
        <a:bodyPr/>
        <a:lstStyle/>
        <a:p>
          <a:r>
            <a:rPr lang="es-EC"/>
            <a:t>DIRECTOR EJECUTIVO</a:t>
          </a:r>
        </a:p>
      </dgm:t>
    </dgm:pt>
    <dgm:pt modelId="{6FB90A41-AC70-430C-AF19-B860FF3BE57E}" type="parTrans" cxnId="{66B5A90A-7BCA-4197-82DA-E6800CC591D4}">
      <dgm:prSet/>
      <dgm:spPr/>
      <dgm:t>
        <a:bodyPr/>
        <a:lstStyle/>
        <a:p>
          <a:endParaRPr lang="es-EC"/>
        </a:p>
      </dgm:t>
    </dgm:pt>
    <dgm:pt modelId="{3BC9CE17-6693-4C23-9E64-CC12817E70BB}" type="sibTrans" cxnId="{66B5A90A-7BCA-4197-82DA-E6800CC591D4}">
      <dgm:prSet/>
      <dgm:spPr/>
      <dgm:t>
        <a:bodyPr/>
        <a:lstStyle/>
        <a:p>
          <a:endParaRPr lang="es-EC"/>
        </a:p>
      </dgm:t>
    </dgm:pt>
    <dgm:pt modelId="{97F11520-8E8E-4AF8-AB04-79EED866BA7E}">
      <dgm:prSet phldrT="[Texto]"/>
      <dgm:spPr/>
      <dgm:t>
        <a:bodyPr/>
        <a:lstStyle/>
        <a:p>
          <a:r>
            <a:rPr lang="es-EC"/>
            <a:t>UNIDAD ADMINISTRATIVA-FINANCIERA</a:t>
          </a:r>
        </a:p>
      </dgm:t>
    </dgm:pt>
    <dgm:pt modelId="{DD474278-9092-4F4C-8E69-0B1474E892A5}" type="parTrans" cxnId="{FE5F72B7-38B8-4464-A5BB-82874FED8926}">
      <dgm:prSet/>
      <dgm:spPr/>
      <dgm:t>
        <a:bodyPr/>
        <a:lstStyle/>
        <a:p>
          <a:endParaRPr lang="es-EC"/>
        </a:p>
      </dgm:t>
    </dgm:pt>
    <dgm:pt modelId="{7496EA5B-1EB6-4C7A-97CE-D1F49B025AD7}" type="sibTrans" cxnId="{FE5F72B7-38B8-4464-A5BB-82874FED8926}">
      <dgm:prSet/>
      <dgm:spPr/>
      <dgm:t>
        <a:bodyPr/>
        <a:lstStyle/>
        <a:p>
          <a:endParaRPr lang="es-EC"/>
        </a:p>
      </dgm:t>
    </dgm:pt>
    <dgm:pt modelId="{AC60F534-5E89-4D3F-88A3-92AF33EF7DB9}">
      <dgm:prSet phldrT="[Texto]"/>
      <dgm:spPr/>
      <dgm:t>
        <a:bodyPr/>
        <a:lstStyle/>
        <a:p>
          <a:r>
            <a:rPr lang="es-EC"/>
            <a:t>COORDINADOR/RA</a:t>
          </a:r>
        </a:p>
      </dgm:t>
    </dgm:pt>
    <dgm:pt modelId="{B4FCAB7D-1F91-4BE8-90BB-A10E558C508D}" type="parTrans" cxnId="{8A07FD49-70EF-47E1-829C-DB5944DF3D17}">
      <dgm:prSet/>
      <dgm:spPr/>
      <dgm:t>
        <a:bodyPr/>
        <a:lstStyle/>
        <a:p>
          <a:endParaRPr lang="es-EC"/>
        </a:p>
      </dgm:t>
    </dgm:pt>
    <dgm:pt modelId="{23C9A6A9-C898-44C7-AD88-B8D453B7E57D}" type="sibTrans" cxnId="{8A07FD49-70EF-47E1-829C-DB5944DF3D17}">
      <dgm:prSet/>
      <dgm:spPr/>
      <dgm:t>
        <a:bodyPr/>
        <a:lstStyle/>
        <a:p>
          <a:endParaRPr lang="es-EC"/>
        </a:p>
      </dgm:t>
    </dgm:pt>
    <dgm:pt modelId="{5F980B58-9E88-48AE-A2CA-D15F3ADA7BB1}">
      <dgm:prSet phldrT="[Texto]"/>
      <dgm:spPr/>
      <dgm:t>
        <a:bodyPr/>
        <a:lstStyle/>
        <a:p>
          <a:r>
            <a:rPr lang="es-EC"/>
            <a:t>SECRETARIA</a:t>
          </a:r>
        </a:p>
      </dgm:t>
    </dgm:pt>
    <dgm:pt modelId="{1C43ECF9-FAD0-4FE3-B7C7-18BABD3842FA}" type="parTrans" cxnId="{49BF37FB-C4B9-49F2-8AF7-92B7AACE56D4}">
      <dgm:prSet/>
      <dgm:spPr/>
      <dgm:t>
        <a:bodyPr/>
        <a:lstStyle/>
        <a:p>
          <a:endParaRPr lang="es-EC"/>
        </a:p>
      </dgm:t>
    </dgm:pt>
    <dgm:pt modelId="{487C3E8B-8936-42EF-BBE3-040CF6C5DA47}" type="sibTrans" cxnId="{49BF37FB-C4B9-49F2-8AF7-92B7AACE56D4}">
      <dgm:prSet/>
      <dgm:spPr/>
      <dgm:t>
        <a:bodyPr/>
        <a:lstStyle/>
        <a:p>
          <a:endParaRPr lang="es-EC"/>
        </a:p>
      </dgm:t>
    </dgm:pt>
    <dgm:pt modelId="{B124E1A4-E51D-45E9-9D51-4556F0509F5B}">
      <dgm:prSet phldrT="[Texto]"/>
      <dgm:spPr/>
      <dgm:t>
        <a:bodyPr/>
        <a:lstStyle/>
        <a:p>
          <a:r>
            <a:rPr lang="es-EC"/>
            <a:t>UNIDAD TÉCNICA</a:t>
          </a:r>
        </a:p>
      </dgm:t>
    </dgm:pt>
    <dgm:pt modelId="{EB374EBE-0E6D-4E6B-9D47-56294D8F271B}" type="parTrans" cxnId="{BCA9F90A-EFF9-4A84-B311-1C7F93803A04}">
      <dgm:prSet/>
      <dgm:spPr/>
      <dgm:t>
        <a:bodyPr/>
        <a:lstStyle/>
        <a:p>
          <a:endParaRPr lang="es-EC"/>
        </a:p>
      </dgm:t>
    </dgm:pt>
    <dgm:pt modelId="{DE97D864-749E-4A18-91BA-02F62122AFC2}" type="sibTrans" cxnId="{BCA9F90A-EFF9-4A84-B311-1C7F93803A04}">
      <dgm:prSet/>
      <dgm:spPr/>
      <dgm:t>
        <a:bodyPr/>
        <a:lstStyle/>
        <a:p>
          <a:endParaRPr lang="es-EC"/>
        </a:p>
      </dgm:t>
    </dgm:pt>
    <dgm:pt modelId="{73519D8F-8B5E-4C7C-B364-3B5611196351}">
      <dgm:prSet phldrT="[Texto]"/>
      <dgm:spPr/>
      <dgm:t>
        <a:bodyPr/>
        <a:lstStyle/>
        <a:p>
          <a:r>
            <a:rPr lang="es-EC"/>
            <a:t>TÉCNICO 1</a:t>
          </a:r>
        </a:p>
      </dgm:t>
    </dgm:pt>
    <dgm:pt modelId="{DF4DD926-93B5-4E39-B50F-BE2E06133B36}" type="parTrans" cxnId="{8FB781D8-0B47-4DC5-A093-4E37C4ED7C80}">
      <dgm:prSet/>
      <dgm:spPr/>
      <dgm:t>
        <a:bodyPr/>
        <a:lstStyle/>
        <a:p>
          <a:endParaRPr lang="es-EC"/>
        </a:p>
      </dgm:t>
    </dgm:pt>
    <dgm:pt modelId="{62D34EEB-6F78-4B34-8BA6-EB72BEB09A13}" type="sibTrans" cxnId="{8FB781D8-0B47-4DC5-A093-4E37C4ED7C80}">
      <dgm:prSet/>
      <dgm:spPr/>
      <dgm:t>
        <a:bodyPr/>
        <a:lstStyle/>
        <a:p>
          <a:endParaRPr lang="es-EC"/>
        </a:p>
      </dgm:t>
    </dgm:pt>
    <dgm:pt modelId="{A6253B69-376A-4AE7-AE21-F0115630A004}">
      <dgm:prSet/>
      <dgm:spPr/>
      <dgm:t>
        <a:bodyPr/>
        <a:lstStyle/>
        <a:p>
          <a:r>
            <a:rPr lang="es-EC"/>
            <a:t>TÉCNICO 2</a:t>
          </a:r>
        </a:p>
      </dgm:t>
    </dgm:pt>
    <dgm:pt modelId="{FF2BFC85-7A9E-4667-ADE4-BE7B5D2D6EBB}" type="parTrans" cxnId="{B06EAF5E-3D29-4137-A361-60BCA75B5060}">
      <dgm:prSet/>
      <dgm:spPr/>
      <dgm:t>
        <a:bodyPr/>
        <a:lstStyle/>
        <a:p>
          <a:endParaRPr lang="es-EC"/>
        </a:p>
      </dgm:t>
    </dgm:pt>
    <dgm:pt modelId="{915906D4-9A92-4022-8451-91CAEB1A8A63}" type="sibTrans" cxnId="{B06EAF5E-3D29-4137-A361-60BCA75B5060}">
      <dgm:prSet/>
      <dgm:spPr/>
      <dgm:t>
        <a:bodyPr/>
        <a:lstStyle/>
        <a:p>
          <a:endParaRPr lang="es-EC"/>
        </a:p>
      </dgm:t>
    </dgm:pt>
    <dgm:pt modelId="{21A6F2ED-7C0D-4CDA-A687-B4C4EE0AD700}">
      <dgm:prSet/>
      <dgm:spPr/>
      <dgm:t>
        <a:bodyPr/>
        <a:lstStyle/>
        <a:p>
          <a:r>
            <a:rPr lang="es-EC"/>
            <a:t>TÉCNICO 3</a:t>
          </a:r>
        </a:p>
      </dgm:t>
    </dgm:pt>
    <dgm:pt modelId="{3E0F33BA-1B1B-498C-9E75-CA63B85BFFD1}" type="parTrans" cxnId="{F34C79B2-2E84-4E00-BAE1-F028EDD1BC00}">
      <dgm:prSet/>
      <dgm:spPr/>
      <dgm:t>
        <a:bodyPr/>
        <a:lstStyle/>
        <a:p>
          <a:endParaRPr lang="es-EC"/>
        </a:p>
      </dgm:t>
    </dgm:pt>
    <dgm:pt modelId="{5F7FEC2F-2AAB-4581-B25F-AC02A7D75560}" type="sibTrans" cxnId="{F34C79B2-2E84-4E00-BAE1-F028EDD1BC00}">
      <dgm:prSet/>
      <dgm:spPr/>
      <dgm:t>
        <a:bodyPr/>
        <a:lstStyle/>
        <a:p>
          <a:endParaRPr lang="es-EC"/>
        </a:p>
      </dgm:t>
    </dgm:pt>
    <dgm:pt modelId="{61AE8A27-082F-4F18-8E90-87F1F7A549A9}" type="pres">
      <dgm:prSet presAssocID="{6B7CD710-D712-4663-96B3-2A18EEB9721C}" presName="hierChild1" presStyleCnt="0">
        <dgm:presLayoutVars>
          <dgm:chPref val="1"/>
          <dgm:dir/>
          <dgm:animOne val="branch"/>
          <dgm:animLvl val="lvl"/>
          <dgm:resizeHandles/>
        </dgm:presLayoutVars>
      </dgm:prSet>
      <dgm:spPr/>
      <dgm:t>
        <a:bodyPr/>
        <a:lstStyle/>
        <a:p>
          <a:endParaRPr lang="es-ES"/>
        </a:p>
      </dgm:t>
    </dgm:pt>
    <dgm:pt modelId="{EFA8834B-3CBA-4716-9851-39E9F4E0E799}" type="pres">
      <dgm:prSet presAssocID="{7CB5040F-43A9-452C-A3F5-062C3C253B20}" presName="hierRoot1" presStyleCnt="0"/>
      <dgm:spPr/>
    </dgm:pt>
    <dgm:pt modelId="{8DE853BD-F3B2-408C-ACD0-B295DE1B7492}" type="pres">
      <dgm:prSet presAssocID="{7CB5040F-43A9-452C-A3F5-062C3C253B20}" presName="composite" presStyleCnt="0"/>
      <dgm:spPr/>
    </dgm:pt>
    <dgm:pt modelId="{E8E2D928-0AF6-4829-A247-0CB24CA7A40F}" type="pres">
      <dgm:prSet presAssocID="{7CB5040F-43A9-452C-A3F5-062C3C253B20}" presName="background" presStyleLbl="node0" presStyleIdx="0" presStyleCnt="1"/>
      <dgm:spPr/>
    </dgm:pt>
    <dgm:pt modelId="{31996A97-74BB-4DE2-812C-F26BE1A9BF6C}" type="pres">
      <dgm:prSet presAssocID="{7CB5040F-43A9-452C-A3F5-062C3C253B20}" presName="text" presStyleLbl="fgAcc0" presStyleIdx="0" presStyleCnt="1">
        <dgm:presLayoutVars>
          <dgm:chPref val="3"/>
        </dgm:presLayoutVars>
      </dgm:prSet>
      <dgm:spPr/>
      <dgm:t>
        <a:bodyPr/>
        <a:lstStyle/>
        <a:p>
          <a:endParaRPr lang="es-EC"/>
        </a:p>
      </dgm:t>
    </dgm:pt>
    <dgm:pt modelId="{6662024F-8685-4576-A520-4706B8784F1C}" type="pres">
      <dgm:prSet presAssocID="{7CB5040F-43A9-452C-A3F5-062C3C253B20}" presName="hierChild2" presStyleCnt="0"/>
      <dgm:spPr/>
    </dgm:pt>
    <dgm:pt modelId="{96760536-6C7E-4F45-80D8-6D33AC1DB9EC}" type="pres">
      <dgm:prSet presAssocID="{DD474278-9092-4F4C-8E69-0B1474E892A5}" presName="Name10" presStyleLbl="parChTrans1D2" presStyleIdx="0" presStyleCnt="2"/>
      <dgm:spPr/>
      <dgm:t>
        <a:bodyPr/>
        <a:lstStyle/>
        <a:p>
          <a:endParaRPr lang="es-ES"/>
        </a:p>
      </dgm:t>
    </dgm:pt>
    <dgm:pt modelId="{6E9BD7D6-8346-4AF3-8DC3-1259D70BF97F}" type="pres">
      <dgm:prSet presAssocID="{97F11520-8E8E-4AF8-AB04-79EED866BA7E}" presName="hierRoot2" presStyleCnt="0"/>
      <dgm:spPr/>
    </dgm:pt>
    <dgm:pt modelId="{29A42534-F4B4-4E10-8506-55AA3C0324AC}" type="pres">
      <dgm:prSet presAssocID="{97F11520-8E8E-4AF8-AB04-79EED866BA7E}" presName="composite2" presStyleCnt="0"/>
      <dgm:spPr/>
    </dgm:pt>
    <dgm:pt modelId="{208D4F0E-53C7-437C-9793-B9E977118DB6}" type="pres">
      <dgm:prSet presAssocID="{97F11520-8E8E-4AF8-AB04-79EED866BA7E}" presName="background2" presStyleLbl="node2" presStyleIdx="0" presStyleCnt="2"/>
      <dgm:spPr/>
    </dgm:pt>
    <dgm:pt modelId="{4E80EED1-AC34-4DE2-B06E-0112ED85FF54}" type="pres">
      <dgm:prSet presAssocID="{97F11520-8E8E-4AF8-AB04-79EED866BA7E}" presName="text2" presStyleLbl="fgAcc2" presStyleIdx="0" presStyleCnt="2">
        <dgm:presLayoutVars>
          <dgm:chPref val="3"/>
        </dgm:presLayoutVars>
      </dgm:prSet>
      <dgm:spPr/>
      <dgm:t>
        <a:bodyPr/>
        <a:lstStyle/>
        <a:p>
          <a:endParaRPr lang="es-EC"/>
        </a:p>
      </dgm:t>
    </dgm:pt>
    <dgm:pt modelId="{7BB7E48A-0EB3-4DA8-B945-B63DF2E0106C}" type="pres">
      <dgm:prSet presAssocID="{97F11520-8E8E-4AF8-AB04-79EED866BA7E}" presName="hierChild3" presStyleCnt="0"/>
      <dgm:spPr/>
    </dgm:pt>
    <dgm:pt modelId="{27C66E30-49BB-4676-9E07-CF4AB18F6411}" type="pres">
      <dgm:prSet presAssocID="{B4FCAB7D-1F91-4BE8-90BB-A10E558C508D}" presName="Name17" presStyleLbl="parChTrans1D3" presStyleIdx="0" presStyleCnt="5"/>
      <dgm:spPr/>
      <dgm:t>
        <a:bodyPr/>
        <a:lstStyle/>
        <a:p>
          <a:endParaRPr lang="es-ES"/>
        </a:p>
      </dgm:t>
    </dgm:pt>
    <dgm:pt modelId="{97C211C0-2838-429D-B2B9-7E5C38370499}" type="pres">
      <dgm:prSet presAssocID="{AC60F534-5E89-4D3F-88A3-92AF33EF7DB9}" presName="hierRoot3" presStyleCnt="0"/>
      <dgm:spPr/>
    </dgm:pt>
    <dgm:pt modelId="{C563979F-14A0-4F16-AF48-684DF1231A0E}" type="pres">
      <dgm:prSet presAssocID="{AC60F534-5E89-4D3F-88A3-92AF33EF7DB9}" presName="composite3" presStyleCnt="0"/>
      <dgm:spPr/>
    </dgm:pt>
    <dgm:pt modelId="{0EB1DDCF-E71F-4D8C-8487-49EA3A343115}" type="pres">
      <dgm:prSet presAssocID="{AC60F534-5E89-4D3F-88A3-92AF33EF7DB9}" presName="background3" presStyleLbl="node3" presStyleIdx="0" presStyleCnt="5"/>
      <dgm:spPr/>
    </dgm:pt>
    <dgm:pt modelId="{55BD5528-29BF-483A-AAA4-72D94010D182}" type="pres">
      <dgm:prSet presAssocID="{AC60F534-5E89-4D3F-88A3-92AF33EF7DB9}" presName="text3" presStyleLbl="fgAcc3" presStyleIdx="0" presStyleCnt="5">
        <dgm:presLayoutVars>
          <dgm:chPref val="3"/>
        </dgm:presLayoutVars>
      </dgm:prSet>
      <dgm:spPr/>
      <dgm:t>
        <a:bodyPr/>
        <a:lstStyle/>
        <a:p>
          <a:endParaRPr lang="es-EC"/>
        </a:p>
      </dgm:t>
    </dgm:pt>
    <dgm:pt modelId="{79B74D5A-ED0A-42D2-8E0B-C430BE5DBCE7}" type="pres">
      <dgm:prSet presAssocID="{AC60F534-5E89-4D3F-88A3-92AF33EF7DB9}" presName="hierChild4" presStyleCnt="0"/>
      <dgm:spPr/>
    </dgm:pt>
    <dgm:pt modelId="{D6DF8D9D-0F3C-4BEC-A3C9-19074331373D}" type="pres">
      <dgm:prSet presAssocID="{1C43ECF9-FAD0-4FE3-B7C7-18BABD3842FA}" presName="Name17" presStyleLbl="parChTrans1D3" presStyleIdx="1" presStyleCnt="5"/>
      <dgm:spPr/>
      <dgm:t>
        <a:bodyPr/>
        <a:lstStyle/>
        <a:p>
          <a:endParaRPr lang="es-ES"/>
        </a:p>
      </dgm:t>
    </dgm:pt>
    <dgm:pt modelId="{8A3E1EA5-AB19-4C6F-9D30-1A6C19988C56}" type="pres">
      <dgm:prSet presAssocID="{5F980B58-9E88-48AE-A2CA-D15F3ADA7BB1}" presName="hierRoot3" presStyleCnt="0"/>
      <dgm:spPr/>
    </dgm:pt>
    <dgm:pt modelId="{24BC233C-795C-488C-85F4-096E3D74020A}" type="pres">
      <dgm:prSet presAssocID="{5F980B58-9E88-48AE-A2CA-D15F3ADA7BB1}" presName="composite3" presStyleCnt="0"/>
      <dgm:spPr/>
    </dgm:pt>
    <dgm:pt modelId="{7E9A972C-AD43-47AE-841F-945550789164}" type="pres">
      <dgm:prSet presAssocID="{5F980B58-9E88-48AE-A2CA-D15F3ADA7BB1}" presName="background3" presStyleLbl="node3" presStyleIdx="1" presStyleCnt="5"/>
      <dgm:spPr/>
    </dgm:pt>
    <dgm:pt modelId="{B238BC57-126E-43FD-BC8E-301F35EAAA0D}" type="pres">
      <dgm:prSet presAssocID="{5F980B58-9E88-48AE-A2CA-D15F3ADA7BB1}" presName="text3" presStyleLbl="fgAcc3" presStyleIdx="1" presStyleCnt="5">
        <dgm:presLayoutVars>
          <dgm:chPref val="3"/>
        </dgm:presLayoutVars>
      </dgm:prSet>
      <dgm:spPr/>
      <dgm:t>
        <a:bodyPr/>
        <a:lstStyle/>
        <a:p>
          <a:endParaRPr lang="es-ES"/>
        </a:p>
      </dgm:t>
    </dgm:pt>
    <dgm:pt modelId="{758293E7-F75C-4CBB-943A-630C6B0AE6C1}" type="pres">
      <dgm:prSet presAssocID="{5F980B58-9E88-48AE-A2CA-D15F3ADA7BB1}" presName="hierChild4" presStyleCnt="0"/>
      <dgm:spPr/>
    </dgm:pt>
    <dgm:pt modelId="{5832CB5D-CC6D-4BBB-96E5-A8DC25D2B384}" type="pres">
      <dgm:prSet presAssocID="{EB374EBE-0E6D-4E6B-9D47-56294D8F271B}" presName="Name10" presStyleLbl="parChTrans1D2" presStyleIdx="1" presStyleCnt="2"/>
      <dgm:spPr/>
      <dgm:t>
        <a:bodyPr/>
        <a:lstStyle/>
        <a:p>
          <a:endParaRPr lang="es-ES"/>
        </a:p>
      </dgm:t>
    </dgm:pt>
    <dgm:pt modelId="{D7C91194-B7BE-4D3C-98C9-9085D4C50060}" type="pres">
      <dgm:prSet presAssocID="{B124E1A4-E51D-45E9-9D51-4556F0509F5B}" presName="hierRoot2" presStyleCnt="0"/>
      <dgm:spPr/>
    </dgm:pt>
    <dgm:pt modelId="{261F0002-0996-4753-A286-4533C3DBE33E}" type="pres">
      <dgm:prSet presAssocID="{B124E1A4-E51D-45E9-9D51-4556F0509F5B}" presName="composite2" presStyleCnt="0"/>
      <dgm:spPr/>
    </dgm:pt>
    <dgm:pt modelId="{3A488E75-1ECD-4DBC-A976-107A3784C3A5}" type="pres">
      <dgm:prSet presAssocID="{B124E1A4-E51D-45E9-9D51-4556F0509F5B}" presName="background2" presStyleLbl="node2" presStyleIdx="1" presStyleCnt="2"/>
      <dgm:spPr/>
    </dgm:pt>
    <dgm:pt modelId="{6EE05812-960E-4884-A77F-851B068847BA}" type="pres">
      <dgm:prSet presAssocID="{B124E1A4-E51D-45E9-9D51-4556F0509F5B}" presName="text2" presStyleLbl="fgAcc2" presStyleIdx="1" presStyleCnt="2">
        <dgm:presLayoutVars>
          <dgm:chPref val="3"/>
        </dgm:presLayoutVars>
      </dgm:prSet>
      <dgm:spPr/>
      <dgm:t>
        <a:bodyPr/>
        <a:lstStyle/>
        <a:p>
          <a:endParaRPr lang="es-ES"/>
        </a:p>
      </dgm:t>
    </dgm:pt>
    <dgm:pt modelId="{0A805C79-CB95-4858-A9D1-CB7367837D8C}" type="pres">
      <dgm:prSet presAssocID="{B124E1A4-E51D-45E9-9D51-4556F0509F5B}" presName="hierChild3" presStyleCnt="0"/>
      <dgm:spPr/>
    </dgm:pt>
    <dgm:pt modelId="{3E417A82-CD2B-46B0-ABF8-973AD504064D}" type="pres">
      <dgm:prSet presAssocID="{DF4DD926-93B5-4E39-B50F-BE2E06133B36}" presName="Name17" presStyleLbl="parChTrans1D3" presStyleIdx="2" presStyleCnt="5"/>
      <dgm:spPr/>
      <dgm:t>
        <a:bodyPr/>
        <a:lstStyle/>
        <a:p>
          <a:endParaRPr lang="es-ES"/>
        </a:p>
      </dgm:t>
    </dgm:pt>
    <dgm:pt modelId="{0AED8326-3BB4-4E46-B0B3-158E5C357CE3}" type="pres">
      <dgm:prSet presAssocID="{73519D8F-8B5E-4C7C-B364-3B5611196351}" presName="hierRoot3" presStyleCnt="0"/>
      <dgm:spPr/>
    </dgm:pt>
    <dgm:pt modelId="{D570A5F4-1260-4207-8672-90A3CC38CFA8}" type="pres">
      <dgm:prSet presAssocID="{73519D8F-8B5E-4C7C-B364-3B5611196351}" presName="composite3" presStyleCnt="0"/>
      <dgm:spPr/>
    </dgm:pt>
    <dgm:pt modelId="{5E534B91-2D5E-4B56-B706-E67D9CADEEBE}" type="pres">
      <dgm:prSet presAssocID="{73519D8F-8B5E-4C7C-B364-3B5611196351}" presName="background3" presStyleLbl="node3" presStyleIdx="2" presStyleCnt="5"/>
      <dgm:spPr/>
    </dgm:pt>
    <dgm:pt modelId="{A713F12E-0A2D-4B5E-9E29-4A198F41B750}" type="pres">
      <dgm:prSet presAssocID="{73519D8F-8B5E-4C7C-B364-3B5611196351}" presName="text3" presStyleLbl="fgAcc3" presStyleIdx="2" presStyleCnt="5">
        <dgm:presLayoutVars>
          <dgm:chPref val="3"/>
        </dgm:presLayoutVars>
      </dgm:prSet>
      <dgm:spPr/>
      <dgm:t>
        <a:bodyPr/>
        <a:lstStyle/>
        <a:p>
          <a:endParaRPr lang="es-EC"/>
        </a:p>
      </dgm:t>
    </dgm:pt>
    <dgm:pt modelId="{0ABFD452-7C36-44C2-84B8-AD28CA997340}" type="pres">
      <dgm:prSet presAssocID="{73519D8F-8B5E-4C7C-B364-3B5611196351}" presName="hierChild4" presStyleCnt="0"/>
      <dgm:spPr/>
    </dgm:pt>
    <dgm:pt modelId="{6BB0DC9B-BD1B-4F56-B91A-897F68A2D952}" type="pres">
      <dgm:prSet presAssocID="{FF2BFC85-7A9E-4667-ADE4-BE7B5D2D6EBB}" presName="Name17" presStyleLbl="parChTrans1D3" presStyleIdx="3" presStyleCnt="5"/>
      <dgm:spPr/>
      <dgm:t>
        <a:bodyPr/>
        <a:lstStyle/>
        <a:p>
          <a:endParaRPr lang="es-ES"/>
        </a:p>
      </dgm:t>
    </dgm:pt>
    <dgm:pt modelId="{42531B05-BAFA-4937-BD4A-1D0EF9018E30}" type="pres">
      <dgm:prSet presAssocID="{A6253B69-376A-4AE7-AE21-F0115630A004}" presName="hierRoot3" presStyleCnt="0"/>
      <dgm:spPr/>
    </dgm:pt>
    <dgm:pt modelId="{1F634ADD-BC3F-4E95-B8CF-64D0EF1BF3F7}" type="pres">
      <dgm:prSet presAssocID="{A6253B69-376A-4AE7-AE21-F0115630A004}" presName="composite3" presStyleCnt="0"/>
      <dgm:spPr/>
    </dgm:pt>
    <dgm:pt modelId="{E551CBC5-1297-475A-9480-D48B1E24A7A1}" type="pres">
      <dgm:prSet presAssocID="{A6253B69-376A-4AE7-AE21-F0115630A004}" presName="background3" presStyleLbl="node3" presStyleIdx="3" presStyleCnt="5"/>
      <dgm:spPr/>
    </dgm:pt>
    <dgm:pt modelId="{B322EEDD-D61B-47FA-974D-F41ED5D62BCB}" type="pres">
      <dgm:prSet presAssocID="{A6253B69-376A-4AE7-AE21-F0115630A004}" presName="text3" presStyleLbl="fgAcc3" presStyleIdx="3" presStyleCnt="5">
        <dgm:presLayoutVars>
          <dgm:chPref val="3"/>
        </dgm:presLayoutVars>
      </dgm:prSet>
      <dgm:spPr/>
      <dgm:t>
        <a:bodyPr/>
        <a:lstStyle/>
        <a:p>
          <a:endParaRPr lang="es-ES"/>
        </a:p>
      </dgm:t>
    </dgm:pt>
    <dgm:pt modelId="{1854029C-31A7-47BB-8CA0-437B05BEF636}" type="pres">
      <dgm:prSet presAssocID="{A6253B69-376A-4AE7-AE21-F0115630A004}" presName="hierChild4" presStyleCnt="0"/>
      <dgm:spPr/>
    </dgm:pt>
    <dgm:pt modelId="{79164D70-115D-4661-9DD7-51B9D3A7C075}" type="pres">
      <dgm:prSet presAssocID="{3E0F33BA-1B1B-498C-9E75-CA63B85BFFD1}" presName="Name17" presStyleLbl="parChTrans1D3" presStyleIdx="4" presStyleCnt="5"/>
      <dgm:spPr/>
      <dgm:t>
        <a:bodyPr/>
        <a:lstStyle/>
        <a:p>
          <a:endParaRPr lang="es-ES"/>
        </a:p>
      </dgm:t>
    </dgm:pt>
    <dgm:pt modelId="{891C3621-D912-4777-B98B-CD8C3AEF770F}" type="pres">
      <dgm:prSet presAssocID="{21A6F2ED-7C0D-4CDA-A687-B4C4EE0AD700}" presName="hierRoot3" presStyleCnt="0"/>
      <dgm:spPr/>
    </dgm:pt>
    <dgm:pt modelId="{98CCD28D-441E-48F5-9315-CAAC937CC411}" type="pres">
      <dgm:prSet presAssocID="{21A6F2ED-7C0D-4CDA-A687-B4C4EE0AD700}" presName="composite3" presStyleCnt="0"/>
      <dgm:spPr/>
    </dgm:pt>
    <dgm:pt modelId="{60A82617-FB85-4496-A2D0-66A7745A14EA}" type="pres">
      <dgm:prSet presAssocID="{21A6F2ED-7C0D-4CDA-A687-B4C4EE0AD700}" presName="background3" presStyleLbl="node3" presStyleIdx="4" presStyleCnt="5"/>
      <dgm:spPr/>
    </dgm:pt>
    <dgm:pt modelId="{E3E9C31D-2226-4171-BCF8-F5DC7A632220}" type="pres">
      <dgm:prSet presAssocID="{21A6F2ED-7C0D-4CDA-A687-B4C4EE0AD700}" presName="text3" presStyleLbl="fgAcc3" presStyleIdx="4" presStyleCnt="5">
        <dgm:presLayoutVars>
          <dgm:chPref val="3"/>
        </dgm:presLayoutVars>
      </dgm:prSet>
      <dgm:spPr/>
      <dgm:t>
        <a:bodyPr/>
        <a:lstStyle/>
        <a:p>
          <a:endParaRPr lang="es-ES"/>
        </a:p>
      </dgm:t>
    </dgm:pt>
    <dgm:pt modelId="{264C9BAA-C54F-4F4F-98FB-7C9C77B0B3AB}" type="pres">
      <dgm:prSet presAssocID="{21A6F2ED-7C0D-4CDA-A687-B4C4EE0AD700}" presName="hierChild4" presStyleCnt="0"/>
      <dgm:spPr/>
    </dgm:pt>
  </dgm:ptLst>
  <dgm:cxnLst>
    <dgm:cxn modelId="{953393F1-4D23-462B-855C-EC69F86A8549}" type="presOf" srcId="{A6253B69-376A-4AE7-AE21-F0115630A004}" destId="{B322EEDD-D61B-47FA-974D-F41ED5D62BCB}" srcOrd="0" destOrd="0" presId="urn:microsoft.com/office/officeart/2005/8/layout/hierarchy1"/>
    <dgm:cxn modelId="{14B6C49A-2B28-4B52-AB3A-CD76AFE8DC1C}" type="presOf" srcId="{1C43ECF9-FAD0-4FE3-B7C7-18BABD3842FA}" destId="{D6DF8D9D-0F3C-4BEC-A3C9-19074331373D}" srcOrd="0" destOrd="0" presId="urn:microsoft.com/office/officeart/2005/8/layout/hierarchy1"/>
    <dgm:cxn modelId="{BD99C0BC-DB13-448A-BE82-E64A1F4CE853}" type="presOf" srcId="{6B7CD710-D712-4663-96B3-2A18EEB9721C}" destId="{61AE8A27-082F-4F18-8E90-87F1F7A549A9}" srcOrd="0" destOrd="0" presId="urn:microsoft.com/office/officeart/2005/8/layout/hierarchy1"/>
    <dgm:cxn modelId="{49BF37FB-C4B9-49F2-8AF7-92B7AACE56D4}" srcId="{97F11520-8E8E-4AF8-AB04-79EED866BA7E}" destId="{5F980B58-9E88-48AE-A2CA-D15F3ADA7BB1}" srcOrd="1" destOrd="0" parTransId="{1C43ECF9-FAD0-4FE3-B7C7-18BABD3842FA}" sibTransId="{487C3E8B-8936-42EF-BBE3-040CF6C5DA47}"/>
    <dgm:cxn modelId="{8A07FD49-70EF-47E1-829C-DB5944DF3D17}" srcId="{97F11520-8E8E-4AF8-AB04-79EED866BA7E}" destId="{AC60F534-5E89-4D3F-88A3-92AF33EF7DB9}" srcOrd="0" destOrd="0" parTransId="{B4FCAB7D-1F91-4BE8-90BB-A10E558C508D}" sibTransId="{23C9A6A9-C898-44C7-AD88-B8D453B7E57D}"/>
    <dgm:cxn modelId="{2C4C7F69-C3D2-40C5-876D-63BEBA362312}" type="presOf" srcId="{5F980B58-9E88-48AE-A2CA-D15F3ADA7BB1}" destId="{B238BC57-126E-43FD-BC8E-301F35EAAA0D}" srcOrd="0" destOrd="0" presId="urn:microsoft.com/office/officeart/2005/8/layout/hierarchy1"/>
    <dgm:cxn modelId="{061B08FE-A63D-4D5A-8DE0-D59A7B0DA701}" type="presOf" srcId="{FF2BFC85-7A9E-4667-ADE4-BE7B5D2D6EBB}" destId="{6BB0DC9B-BD1B-4F56-B91A-897F68A2D952}" srcOrd="0" destOrd="0" presId="urn:microsoft.com/office/officeart/2005/8/layout/hierarchy1"/>
    <dgm:cxn modelId="{F45CFFED-70E0-4471-B961-A60930191A78}" type="presOf" srcId="{97F11520-8E8E-4AF8-AB04-79EED866BA7E}" destId="{4E80EED1-AC34-4DE2-B06E-0112ED85FF54}" srcOrd="0" destOrd="0" presId="urn:microsoft.com/office/officeart/2005/8/layout/hierarchy1"/>
    <dgm:cxn modelId="{1C11EB15-CD18-4744-88CD-2E4E55B6EC82}" type="presOf" srcId="{21A6F2ED-7C0D-4CDA-A687-B4C4EE0AD700}" destId="{E3E9C31D-2226-4171-BCF8-F5DC7A632220}" srcOrd="0" destOrd="0" presId="urn:microsoft.com/office/officeart/2005/8/layout/hierarchy1"/>
    <dgm:cxn modelId="{F34C79B2-2E84-4E00-BAE1-F028EDD1BC00}" srcId="{B124E1A4-E51D-45E9-9D51-4556F0509F5B}" destId="{21A6F2ED-7C0D-4CDA-A687-B4C4EE0AD700}" srcOrd="2" destOrd="0" parTransId="{3E0F33BA-1B1B-498C-9E75-CA63B85BFFD1}" sibTransId="{5F7FEC2F-2AAB-4581-B25F-AC02A7D75560}"/>
    <dgm:cxn modelId="{8FB781D8-0B47-4DC5-A093-4E37C4ED7C80}" srcId="{B124E1A4-E51D-45E9-9D51-4556F0509F5B}" destId="{73519D8F-8B5E-4C7C-B364-3B5611196351}" srcOrd="0" destOrd="0" parTransId="{DF4DD926-93B5-4E39-B50F-BE2E06133B36}" sibTransId="{62D34EEB-6F78-4B34-8BA6-EB72BEB09A13}"/>
    <dgm:cxn modelId="{C26D7ED5-6876-4BCC-9601-9C8C44E59A86}" type="presOf" srcId="{3E0F33BA-1B1B-498C-9E75-CA63B85BFFD1}" destId="{79164D70-115D-4661-9DD7-51B9D3A7C075}" srcOrd="0" destOrd="0" presId="urn:microsoft.com/office/officeart/2005/8/layout/hierarchy1"/>
    <dgm:cxn modelId="{3A3776B5-2D67-4857-ABFE-208AD73CF926}" type="presOf" srcId="{AC60F534-5E89-4D3F-88A3-92AF33EF7DB9}" destId="{55BD5528-29BF-483A-AAA4-72D94010D182}" srcOrd="0" destOrd="0" presId="urn:microsoft.com/office/officeart/2005/8/layout/hierarchy1"/>
    <dgm:cxn modelId="{A625D7BB-8130-44AA-8FB3-06679CDA9D44}" type="presOf" srcId="{DD474278-9092-4F4C-8E69-0B1474E892A5}" destId="{96760536-6C7E-4F45-80D8-6D33AC1DB9EC}" srcOrd="0" destOrd="0" presId="urn:microsoft.com/office/officeart/2005/8/layout/hierarchy1"/>
    <dgm:cxn modelId="{ADBFB6E0-4720-4A92-80F5-5F80822D7CC7}" type="presOf" srcId="{DF4DD926-93B5-4E39-B50F-BE2E06133B36}" destId="{3E417A82-CD2B-46B0-ABF8-973AD504064D}" srcOrd="0" destOrd="0" presId="urn:microsoft.com/office/officeart/2005/8/layout/hierarchy1"/>
    <dgm:cxn modelId="{B06EAF5E-3D29-4137-A361-60BCA75B5060}" srcId="{B124E1A4-E51D-45E9-9D51-4556F0509F5B}" destId="{A6253B69-376A-4AE7-AE21-F0115630A004}" srcOrd="1" destOrd="0" parTransId="{FF2BFC85-7A9E-4667-ADE4-BE7B5D2D6EBB}" sibTransId="{915906D4-9A92-4022-8451-91CAEB1A8A63}"/>
    <dgm:cxn modelId="{84F81C5D-FD52-4241-B75C-0450E3730888}" type="presOf" srcId="{B124E1A4-E51D-45E9-9D51-4556F0509F5B}" destId="{6EE05812-960E-4884-A77F-851B068847BA}" srcOrd="0" destOrd="0" presId="urn:microsoft.com/office/officeart/2005/8/layout/hierarchy1"/>
    <dgm:cxn modelId="{66B5A90A-7BCA-4197-82DA-E6800CC591D4}" srcId="{6B7CD710-D712-4663-96B3-2A18EEB9721C}" destId="{7CB5040F-43A9-452C-A3F5-062C3C253B20}" srcOrd="0" destOrd="0" parTransId="{6FB90A41-AC70-430C-AF19-B860FF3BE57E}" sibTransId="{3BC9CE17-6693-4C23-9E64-CC12817E70BB}"/>
    <dgm:cxn modelId="{8E828636-5A4D-4DCA-84F7-1A80C3FD13BC}" type="presOf" srcId="{B4FCAB7D-1F91-4BE8-90BB-A10E558C508D}" destId="{27C66E30-49BB-4676-9E07-CF4AB18F6411}" srcOrd="0" destOrd="0" presId="urn:microsoft.com/office/officeart/2005/8/layout/hierarchy1"/>
    <dgm:cxn modelId="{EAAC19B5-ACAF-4161-B7FF-E5A3FE634DE7}" type="presOf" srcId="{7CB5040F-43A9-452C-A3F5-062C3C253B20}" destId="{31996A97-74BB-4DE2-812C-F26BE1A9BF6C}" srcOrd="0" destOrd="0" presId="urn:microsoft.com/office/officeart/2005/8/layout/hierarchy1"/>
    <dgm:cxn modelId="{FE5F72B7-38B8-4464-A5BB-82874FED8926}" srcId="{7CB5040F-43A9-452C-A3F5-062C3C253B20}" destId="{97F11520-8E8E-4AF8-AB04-79EED866BA7E}" srcOrd="0" destOrd="0" parTransId="{DD474278-9092-4F4C-8E69-0B1474E892A5}" sibTransId="{7496EA5B-1EB6-4C7A-97CE-D1F49B025AD7}"/>
    <dgm:cxn modelId="{FCA17533-B9CB-4150-AA61-FEADB96C1F26}" type="presOf" srcId="{73519D8F-8B5E-4C7C-B364-3B5611196351}" destId="{A713F12E-0A2D-4B5E-9E29-4A198F41B750}" srcOrd="0" destOrd="0" presId="urn:microsoft.com/office/officeart/2005/8/layout/hierarchy1"/>
    <dgm:cxn modelId="{FAF2B9E4-4BFE-45B2-92C6-38B02C88863A}" type="presOf" srcId="{EB374EBE-0E6D-4E6B-9D47-56294D8F271B}" destId="{5832CB5D-CC6D-4BBB-96E5-A8DC25D2B384}" srcOrd="0" destOrd="0" presId="urn:microsoft.com/office/officeart/2005/8/layout/hierarchy1"/>
    <dgm:cxn modelId="{BCA9F90A-EFF9-4A84-B311-1C7F93803A04}" srcId="{7CB5040F-43A9-452C-A3F5-062C3C253B20}" destId="{B124E1A4-E51D-45E9-9D51-4556F0509F5B}" srcOrd="1" destOrd="0" parTransId="{EB374EBE-0E6D-4E6B-9D47-56294D8F271B}" sibTransId="{DE97D864-749E-4A18-91BA-02F62122AFC2}"/>
    <dgm:cxn modelId="{B61003E7-E1D4-4540-A1D1-3B5BD0ACAA0C}" type="presParOf" srcId="{61AE8A27-082F-4F18-8E90-87F1F7A549A9}" destId="{EFA8834B-3CBA-4716-9851-39E9F4E0E799}" srcOrd="0" destOrd="0" presId="urn:microsoft.com/office/officeart/2005/8/layout/hierarchy1"/>
    <dgm:cxn modelId="{6275CA55-C3FA-4A2B-AE2D-D259C18D312C}" type="presParOf" srcId="{EFA8834B-3CBA-4716-9851-39E9F4E0E799}" destId="{8DE853BD-F3B2-408C-ACD0-B295DE1B7492}" srcOrd="0" destOrd="0" presId="urn:microsoft.com/office/officeart/2005/8/layout/hierarchy1"/>
    <dgm:cxn modelId="{9E3B96F6-0CCB-4F53-9BFB-2B1A28719120}" type="presParOf" srcId="{8DE853BD-F3B2-408C-ACD0-B295DE1B7492}" destId="{E8E2D928-0AF6-4829-A247-0CB24CA7A40F}" srcOrd="0" destOrd="0" presId="urn:microsoft.com/office/officeart/2005/8/layout/hierarchy1"/>
    <dgm:cxn modelId="{02830932-F1EF-4F53-B3CF-918ED1C56074}" type="presParOf" srcId="{8DE853BD-F3B2-408C-ACD0-B295DE1B7492}" destId="{31996A97-74BB-4DE2-812C-F26BE1A9BF6C}" srcOrd="1" destOrd="0" presId="urn:microsoft.com/office/officeart/2005/8/layout/hierarchy1"/>
    <dgm:cxn modelId="{5508A989-1BE0-491B-AA13-ECE8FCE96D58}" type="presParOf" srcId="{EFA8834B-3CBA-4716-9851-39E9F4E0E799}" destId="{6662024F-8685-4576-A520-4706B8784F1C}" srcOrd="1" destOrd="0" presId="urn:microsoft.com/office/officeart/2005/8/layout/hierarchy1"/>
    <dgm:cxn modelId="{2275F695-4145-41F0-91BE-4974CA34EDF7}" type="presParOf" srcId="{6662024F-8685-4576-A520-4706B8784F1C}" destId="{96760536-6C7E-4F45-80D8-6D33AC1DB9EC}" srcOrd="0" destOrd="0" presId="urn:microsoft.com/office/officeart/2005/8/layout/hierarchy1"/>
    <dgm:cxn modelId="{E456A5A0-E184-4E8C-A2B6-6C209669293E}" type="presParOf" srcId="{6662024F-8685-4576-A520-4706B8784F1C}" destId="{6E9BD7D6-8346-4AF3-8DC3-1259D70BF97F}" srcOrd="1" destOrd="0" presId="urn:microsoft.com/office/officeart/2005/8/layout/hierarchy1"/>
    <dgm:cxn modelId="{F3FD6F70-BF91-4CE6-AFBE-F485998CD367}" type="presParOf" srcId="{6E9BD7D6-8346-4AF3-8DC3-1259D70BF97F}" destId="{29A42534-F4B4-4E10-8506-55AA3C0324AC}" srcOrd="0" destOrd="0" presId="urn:microsoft.com/office/officeart/2005/8/layout/hierarchy1"/>
    <dgm:cxn modelId="{7FDC2986-0D40-4F8F-B492-92734558DE33}" type="presParOf" srcId="{29A42534-F4B4-4E10-8506-55AA3C0324AC}" destId="{208D4F0E-53C7-437C-9793-B9E977118DB6}" srcOrd="0" destOrd="0" presId="urn:microsoft.com/office/officeart/2005/8/layout/hierarchy1"/>
    <dgm:cxn modelId="{43AD3E0F-B557-4587-991B-64CAFCEE1525}" type="presParOf" srcId="{29A42534-F4B4-4E10-8506-55AA3C0324AC}" destId="{4E80EED1-AC34-4DE2-B06E-0112ED85FF54}" srcOrd="1" destOrd="0" presId="urn:microsoft.com/office/officeart/2005/8/layout/hierarchy1"/>
    <dgm:cxn modelId="{3FEB29F6-7D3D-43FF-B2F3-3E3305853EF8}" type="presParOf" srcId="{6E9BD7D6-8346-4AF3-8DC3-1259D70BF97F}" destId="{7BB7E48A-0EB3-4DA8-B945-B63DF2E0106C}" srcOrd="1" destOrd="0" presId="urn:microsoft.com/office/officeart/2005/8/layout/hierarchy1"/>
    <dgm:cxn modelId="{5A90B4DD-0CE6-4D99-A61F-251CA8490036}" type="presParOf" srcId="{7BB7E48A-0EB3-4DA8-B945-B63DF2E0106C}" destId="{27C66E30-49BB-4676-9E07-CF4AB18F6411}" srcOrd="0" destOrd="0" presId="urn:microsoft.com/office/officeart/2005/8/layout/hierarchy1"/>
    <dgm:cxn modelId="{5875566A-5C5A-46D5-9310-BF5C82D1F2D7}" type="presParOf" srcId="{7BB7E48A-0EB3-4DA8-B945-B63DF2E0106C}" destId="{97C211C0-2838-429D-B2B9-7E5C38370499}" srcOrd="1" destOrd="0" presId="urn:microsoft.com/office/officeart/2005/8/layout/hierarchy1"/>
    <dgm:cxn modelId="{682E7F45-7B08-4F1D-BD30-9C1D6663E8F2}" type="presParOf" srcId="{97C211C0-2838-429D-B2B9-7E5C38370499}" destId="{C563979F-14A0-4F16-AF48-684DF1231A0E}" srcOrd="0" destOrd="0" presId="urn:microsoft.com/office/officeart/2005/8/layout/hierarchy1"/>
    <dgm:cxn modelId="{A06DCF2F-B6F7-481E-8D60-3DD74D8339EC}" type="presParOf" srcId="{C563979F-14A0-4F16-AF48-684DF1231A0E}" destId="{0EB1DDCF-E71F-4D8C-8487-49EA3A343115}" srcOrd="0" destOrd="0" presId="urn:microsoft.com/office/officeart/2005/8/layout/hierarchy1"/>
    <dgm:cxn modelId="{13FA6F4B-7986-4F59-BB5A-BBFE73FF83F2}" type="presParOf" srcId="{C563979F-14A0-4F16-AF48-684DF1231A0E}" destId="{55BD5528-29BF-483A-AAA4-72D94010D182}" srcOrd="1" destOrd="0" presId="urn:microsoft.com/office/officeart/2005/8/layout/hierarchy1"/>
    <dgm:cxn modelId="{BE2F72F2-02A3-44BF-872E-A1AA81B679AD}" type="presParOf" srcId="{97C211C0-2838-429D-B2B9-7E5C38370499}" destId="{79B74D5A-ED0A-42D2-8E0B-C430BE5DBCE7}" srcOrd="1" destOrd="0" presId="urn:microsoft.com/office/officeart/2005/8/layout/hierarchy1"/>
    <dgm:cxn modelId="{5099D9A6-CF2B-44C9-9EAB-9FC744B8D1CA}" type="presParOf" srcId="{7BB7E48A-0EB3-4DA8-B945-B63DF2E0106C}" destId="{D6DF8D9D-0F3C-4BEC-A3C9-19074331373D}" srcOrd="2" destOrd="0" presId="urn:microsoft.com/office/officeart/2005/8/layout/hierarchy1"/>
    <dgm:cxn modelId="{A60F137D-1185-4361-B338-BA42243E2E3E}" type="presParOf" srcId="{7BB7E48A-0EB3-4DA8-B945-B63DF2E0106C}" destId="{8A3E1EA5-AB19-4C6F-9D30-1A6C19988C56}" srcOrd="3" destOrd="0" presId="urn:microsoft.com/office/officeart/2005/8/layout/hierarchy1"/>
    <dgm:cxn modelId="{2388BA61-C04A-465B-A693-1E83A51D1E4C}" type="presParOf" srcId="{8A3E1EA5-AB19-4C6F-9D30-1A6C19988C56}" destId="{24BC233C-795C-488C-85F4-096E3D74020A}" srcOrd="0" destOrd="0" presId="urn:microsoft.com/office/officeart/2005/8/layout/hierarchy1"/>
    <dgm:cxn modelId="{A6F93F92-EC94-4041-A404-1CA803E334C7}" type="presParOf" srcId="{24BC233C-795C-488C-85F4-096E3D74020A}" destId="{7E9A972C-AD43-47AE-841F-945550789164}" srcOrd="0" destOrd="0" presId="urn:microsoft.com/office/officeart/2005/8/layout/hierarchy1"/>
    <dgm:cxn modelId="{1255FF29-C5F7-4C97-A071-CEFE0FC15677}" type="presParOf" srcId="{24BC233C-795C-488C-85F4-096E3D74020A}" destId="{B238BC57-126E-43FD-BC8E-301F35EAAA0D}" srcOrd="1" destOrd="0" presId="urn:microsoft.com/office/officeart/2005/8/layout/hierarchy1"/>
    <dgm:cxn modelId="{D97ECC69-815E-4C91-A849-616CF24A81B0}" type="presParOf" srcId="{8A3E1EA5-AB19-4C6F-9D30-1A6C19988C56}" destId="{758293E7-F75C-4CBB-943A-630C6B0AE6C1}" srcOrd="1" destOrd="0" presId="urn:microsoft.com/office/officeart/2005/8/layout/hierarchy1"/>
    <dgm:cxn modelId="{7942F58C-FD57-41A1-907D-52165F119F5B}" type="presParOf" srcId="{6662024F-8685-4576-A520-4706B8784F1C}" destId="{5832CB5D-CC6D-4BBB-96E5-A8DC25D2B384}" srcOrd="2" destOrd="0" presId="urn:microsoft.com/office/officeart/2005/8/layout/hierarchy1"/>
    <dgm:cxn modelId="{DFD58C93-C0B2-4A41-88CF-66EE582FEE99}" type="presParOf" srcId="{6662024F-8685-4576-A520-4706B8784F1C}" destId="{D7C91194-B7BE-4D3C-98C9-9085D4C50060}" srcOrd="3" destOrd="0" presId="urn:microsoft.com/office/officeart/2005/8/layout/hierarchy1"/>
    <dgm:cxn modelId="{D3723F13-998F-4FBD-9AD5-1B619CEE3315}" type="presParOf" srcId="{D7C91194-B7BE-4D3C-98C9-9085D4C50060}" destId="{261F0002-0996-4753-A286-4533C3DBE33E}" srcOrd="0" destOrd="0" presId="urn:microsoft.com/office/officeart/2005/8/layout/hierarchy1"/>
    <dgm:cxn modelId="{A8EF34B3-73B6-4D7C-BB02-48E3CC8CF820}" type="presParOf" srcId="{261F0002-0996-4753-A286-4533C3DBE33E}" destId="{3A488E75-1ECD-4DBC-A976-107A3784C3A5}" srcOrd="0" destOrd="0" presId="urn:microsoft.com/office/officeart/2005/8/layout/hierarchy1"/>
    <dgm:cxn modelId="{6A317AAD-BCE2-49DF-B250-06F6FB206985}" type="presParOf" srcId="{261F0002-0996-4753-A286-4533C3DBE33E}" destId="{6EE05812-960E-4884-A77F-851B068847BA}" srcOrd="1" destOrd="0" presId="urn:microsoft.com/office/officeart/2005/8/layout/hierarchy1"/>
    <dgm:cxn modelId="{D938CDAF-2344-4263-B67B-09FC46AFE349}" type="presParOf" srcId="{D7C91194-B7BE-4D3C-98C9-9085D4C50060}" destId="{0A805C79-CB95-4858-A9D1-CB7367837D8C}" srcOrd="1" destOrd="0" presId="urn:microsoft.com/office/officeart/2005/8/layout/hierarchy1"/>
    <dgm:cxn modelId="{D27828B6-87EC-418B-86C6-FEA7FC698F96}" type="presParOf" srcId="{0A805C79-CB95-4858-A9D1-CB7367837D8C}" destId="{3E417A82-CD2B-46B0-ABF8-973AD504064D}" srcOrd="0" destOrd="0" presId="urn:microsoft.com/office/officeart/2005/8/layout/hierarchy1"/>
    <dgm:cxn modelId="{09F027BB-52AF-420A-A464-C623B626B56E}" type="presParOf" srcId="{0A805C79-CB95-4858-A9D1-CB7367837D8C}" destId="{0AED8326-3BB4-4E46-B0B3-158E5C357CE3}" srcOrd="1" destOrd="0" presId="urn:microsoft.com/office/officeart/2005/8/layout/hierarchy1"/>
    <dgm:cxn modelId="{58CA813E-FCF7-431D-B1DA-1C429C768A35}" type="presParOf" srcId="{0AED8326-3BB4-4E46-B0B3-158E5C357CE3}" destId="{D570A5F4-1260-4207-8672-90A3CC38CFA8}" srcOrd="0" destOrd="0" presId="urn:microsoft.com/office/officeart/2005/8/layout/hierarchy1"/>
    <dgm:cxn modelId="{E0A38DCC-103E-42BC-9024-5CD98CED3901}" type="presParOf" srcId="{D570A5F4-1260-4207-8672-90A3CC38CFA8}" destId="{5E534B91-2D5E-4B56-B706-E67D9CADEEBE}" srcOrd="0" destOrd="0" presId="urn:microsoft.com/office/officeart/2005/8/layout/hierarchy1"/>
    <dgm:cxn modelId="{05FA2AE0-9091-4350-888B-6428EAD3F287}" type="presParOf" srcId="{D570A5F4-1260-4207-8672-90A3CC38CFA8}" destId="{A713F12E-0A2D-4B5E-9E29-4A198F41B750}" srcOrd="1" destOrd="0" presId="urn:microsoft.com/office/officeart/2005/8/layout/hierarchy1"/>
    <dgm:cxn modelId="{B1A581C7-DD30-4677-9404-3348B7BFE551}" type="presParOf" srcId="{0AED8326-3BB4-4E46-B0B3-158E5C357CE3}" destId="{0ABFD452-7C36-44C2-84B8-AD28CA997340}" srcOrd="1" destOrd="0" presId="urn:microsoft.com/office/officeart/2005/8/layout/hierarchy1"/>
    <dgm:cxn modelId="{A4EA4CA2-E175-4A54-BCDA-EA7E7364B8B0}" type="presParOf" srcId="{0A805C79-CB95-4858-A9D1-CB7367837D8C}" destId="{6BB0DC9B-BD1B-4F56-B91A-897F68A2D952}" srcOrd="2" destOrd="0" presId="urn:microsoft.com/office/officeart/2005/8/layout/hierarchy1"/>
    <dgm:cxn modelId="{3613EFC9-F181-4A2F-8DC5-60F19E8675A4}" type="presParOf" srcId="{0A805C79-CB95-4858-A9D1-CB7367837D8C}" destId="{42531B05-BAFA-4937-BD4A-1D0EF9018E30}" srcOrd="3" destOrd="0" presId="urn:microsoft.com/office/officeart/2005/8/layout/hierarchy1"/>
    <dgm:cxn modelId="{27434D40-F8F8-4021-B35B-B4ADE5374A3D}" type="presParOf" srcId="{42531B05-BAFA-4937-BD4A-1D0EF9018E30}" destId="{1F634ADD-BC3F-4E95-B8CF-64D0EF1BF3F7}" srcOrd="0" destOrd="0" presId="urn:microsoft.com/office/officeart/2005/8/layout/hierarchy1"/>
    <dgm:cxn modelId="{41780125-25EF-4638-A276-70F3AF07F3D5}" type="presParOf" srcId="{1F634ADD-BC3F-4E95-B8CF-64D0EF1BF3F7}" destId="{E551CBC5-1297-475A-9480-D48B1E24A7A1}" srcOrd="0" destOrd="0" presId="urn:microsoft.com/office/officeart/2005/8/layout/hierarchy1"/>
    <dgm:cxn modelId="{C87C92B3-6CC5-4C26-AA16-819C4BCC0E16}" type="presParOf" srcId="{1F634ADD-BC3F-4E95-B8CF-64D0EF1BF3F7}" destId="{B322EEDD-D61B-47FA-974D-F41ED5D62BCB}" srcOrd="1" destOrd="0" presId="urn:microsoft.com/office/officeart/2005/8/layout/hierarchy1"/>
    <dgm:cxn modelId="{C64D349F-44B6-470C-8F06-7180F80ACD11}" type="presParOf" srcId="{42531B05-BAFA-4937-BD4A-1D0EF9018E30}" destId="{1854029C-31A7-47BB-8CA0-437B05BEF636}" srcOrd="1" destOrd="0" presId="urn:microsoft.com/office/officeart/2005/8/layout/hierarchy1"/>
    <dgm:cxn modelId="{82B1D69D-9AC0-49C8-8171-6C256C9D15C4}" type="presParOf" srcId="{0A805C79-CB95-4858-A9D1-CB7367837D8C}" destId="{79164D70-115D-4661-9DD7-51B9D3A7C075}" srcOrd="4" destOrd="0" presId="urn:microsoft.com/office/officeart/2005/8/layout/hierarchy1"/>
    <dgm:cxn modelId="{7D7609FF-01BC-4B85-9DB5-65C1B98BD139}" type="presParOf" srcId="{0A805C79-CB95-4858-A9D1-CB7367837D8C}" destId="{891C3621-D912-4777-B98B-CD8C3AEF770F}" srcOrd="5" destOrd="0" presId="urn:microsoft.com/office/officeart/2005/8/layout/hierarchy1"/>
    <dgm:cxn modelId="{560CC866-DB5F-4362-8142-C2A55C108308}" type="presParOf" srcId="{891C3621-D912-4777-B98B-CD8C3AEF770F}" destId="{98CCD28D-441E-48F5-9315-CAAC937CC411}" srcOrd="0" destOrd="0" presId="urn:microsoft.com/office/officeart/2005/8/layout/hierarchy1"/>
    <dgm:cxn modelId="{59D7A0F1-8FF1-4CE8-A139-A4E41721DB2E}" type="presParOf" srcId="{98CCD28D-441E-48F5-9315-CAAC937CC411}" destId="{60A82617-FB85-4496-A2D0-66A7745A14EA}" srcOrd="0" destOrd="0" presId="urn:microsoft.com/office/officeart/2005/8/layout/hierarchy1"/>
    <dgm:cxn modelId="{35200618-6CDA-4D10-9B39-48DB46FB75F8}" type="presParOf" srcId="{98CCD28D-441E-48F5-9315-CAAC937CC411}" destId="{E3E9C31D-2226-4171-BCF8-F5DC7A632220}" srcOrd="1" destOrd="0" presId="urn:microsoft.com/office/officeart/2005/8/layout/hierarchy1"/>
    <dgm:cxn modelId="{8937D853-0C5A-49DA-8F88-23A6EF7AC50E}" type="presParOf" srcId="{891C3621-D912-4777-B98B-CD8C3AEF770F}" destId="{264C9BAA-C54F-4F4F-98FB-7C9C77B0B3AB}"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164D70-115D-4661-9DD7-51B9D3A7C075}">
      <dsp:nvSpPr>
        <dsp:cNvPr id="0" name=""/>
        <dsp:cNvSpPr/>
      </dsp:nvSpPr>
      <dsp:spPr>
        <a:xfrm>
          <a:off x="4120096" y="2509534"/>
          <a:ext cx="1207966" cy="287441"/>
        </a:xfrm>
        <a:custGeom>
          <a:avLst/>
          <a:gdLst/>
          <a:ahLst/>
          <a:cxnLst/>
          <a:rect l="0" t="0" r="0" b="0"/>
          <a:pathLst>
            <a:path>
              <a:moveTo>
                <a:pt x="0" y="0"/>
              </a:moveTo>
              <a:lnTo>
                <a:pt x="0" y="195882"/>
              </a:lnTo>
              <a:lnTo>
                <a:pt x="1207966" y="195882"/>
              </a:lnTo>
              <a:lnTo>
                <a:pt x="1207966"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0DC9B-BD1B-4F56-B91A-897F68A2D952}">
      <dsp:nvSpPr>
        <dsp:cNvPr id="0" name=""/>
        <dsp:cNvSpPr/>
      </dsp:nvSpPr>
      <dsp:spPr>
        <a:xfrm>
          <a:off x="4074376" y="2509534"/>
          <a:ext cx="91440" cy="287441"/>
        </a:xfrm>
        <a:custGeom>
          <a:avLst/>
          <a:gdLst/>
          <a:ahLst/>
          <a:cxnLst/>
          <a:rect l="0" t="0" r="0" b="0"/>
          <a:pathLst>
            <a:path>
              <a:moveTo>
                <a:pt x="45720" y="0"/>
              </a:moveTo>
              <a:lnTo>
                <a:pt x="45720"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417A82-CD2B-46B0-ABF8-973AD504064D}">
      <dsp:nvSpPr>
        <dsp:cNvPr id="0" name=""/>
        <dsp:cNvSpPr/>
      </dsp:nvSpPr>
      <dsp:spPr>
        <a:xfrm>
          <a:off x="2912129" y="2509534"/>
          <a:ext cx="1207966" cy="287441"/>
        </a:xfrm>
        <a:custGeom>
          <a:avLst/>
          <a:gdLst/>
          <a:ahLst/>
          <a:cxnLst/>
          <a:rect l="0" t="0" r="0" b="0"/>
          <a:pathLst>
            <a:path>
              <a:moveTo>
                <a:pt x="1207966" y="0"/>
              </a:moveTo>
              <a:lnTo>
                <a:pt x="1207966" y="195882"/>
              </a:lnTo>
              <a:lnTo>
                <a:pt x="0" y="195882"/>
              </a:lnTo>
              <a:lnTo>
                <a:pt x="0"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2CB5D-CC6D-4BBB-96E5-A8DC25D2B384}">
      <dsp:nvSpPr>
        <dsp:cNvPr id="0" name=""/>
        <dsp:cNvSpPr/>
      </dsp:nvSpPr>
      <dsp:spPr>
        <a:xfrm>
          <a:off x="2610138" y="1594499"/>
          <a:ext cx="1509958" cy="287441"/>
        </a:xfrm>
        <a:custGeom>
          <a:avLst/>
          <a:gdLst/>
          <a:ahLst/>
          <a:cxnLst/>
          <a:rect l="0" t="0" r="0" b="0"/>
          <a:pathLst>
            <a:path>
              <a:moveTo>
                <a:pt x="0" y="0"/>
              </a:moveTo>
              <a:lnTo>
                <a:pt x="0" y="195882"/>
              </a:lnTo>
              <a:lnTo>
                <a:pt x="1509958" y="195882"/>
              </a:lnTo>
              <a:lnTo>
                <a:pt x="1509958" y="287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DF8D9D-0F3C-4BEC-A3C9-19074331373D}">
      <dsp:nvSpPr>
        <dsp:cNvPr id="0" name=""/>
        <dsp:cNvSpPr/>
      </dsp:nvSpPr>
      <dsp:spPr>
        <a:xfrm>
          <a:off x="1100179" y="2509534"/>
          <a:ext cx="603983" cy="287441"/>
        </a:xfrm>
        <a:custGeom>
          <a:avLst/>
          <a:gdLst/>
          <a:ahLst/>
          <a:cxnLst/>
          <a:rect l="0" t="0" r="0" b="0"/>
          <a:pathLst>
            <a:path>
              <a:moveTo>
                <a:pt x="0" y="0"/>
              </a:moveTo>
              <a:lnTo>
                <a:pt x="0" y="195882"/>
              </a:lnTo>
              <a:lnTo>
                <a:pt x="603983" y="195882"/>
              </a:lnTo>
              <a:lnTo>
                <a:pt x="603983"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C66E30-49BB-4676-9E07-CF4AB18F6411}">
      <dsp:nvSpPr>
        <dsp:cNvPr id="0" name=""/>
        <dsp:cNvSpPr/>
      </dsp:nvSpPr>
      <dsp:spPr>
        <a:xfrm>
          <a:off x="496196" y="2509534"/>
          <a:ext cx="603983" cy="287441"/>
        </a:xfrm>
        <a:custGeom>
          <a:avLst/>
          <a:gdLst/>
          <a:ahLst/>
          <a:cxnLst/>
          <a:rect l="0" t="0" r="0" b="0"/>
          <a:pathLst>
            <a:path>
              <a:moveTo>
                <a:pt x="603983" y="0"/>
              </a:moveTo>
              <a:lnTo>
                <a:pt x="603983" y="195882"/>
              </a:lnTo>
              <a:lnTo>
                <a:pt x="0" y="195882"/>
              </a:lnTo>
              <a:lnTo>
                <a:pt x="0" y="287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760536-6C7E-4F45-80D8-6D33AC1DB9EC}">
      <dsp:nvSpPr>
        <dsp:cNvPr id="0" name=""/>
        <dsp:cNvSpPr/>
      </dsp:nvSpPr>
      <dsp:spPr>
        <a:xfrm>
          <a:off x="1100179" y="1594499"/>
          <a:ext cx="1509958" cy="287441"/>
        </a:xfrm>
        <a:custGeom>
          <a:avLst/>
          <a:gdLst/>
          <a:ahLst/>
          <a:cxnLst/>
          <a:rect l="0" t="0" r="0" b="0"/>
          <a:pathLst>
            <a:path>
              <a:moveTo>
                <a:pt x="1509958" y="0"/>
              </a:moveTo>
              <a:lnTo>
                <a:pt x="1509958" y="195882"/>
              </a:lnTo>
              <a:lnTo>
                <a:pt x="0" y="195882"/>
              </a:lnTo>
              <a:lnTo>
                <a:pt x="0" y="287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E2D928-0AF6-4829-A247-0CB24CA7A40F}">
      <dsp:nvSpPr>
        <dsp:cNvPr id="0" name=""/>
        <dsp:cNvSpPr/>
      </dsp:nvSpPr>
      <dsp:spPr>
        <a:xfrm>
          <a:off x="2115970" y="966906"/>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996A97-74BB-4DE2-812C-F26BE1A9BF6C}">
      <dsp:nvSpPr>
        <dsp:cNvPr id="0" name=""/>
        <dsp:cNvSpPr/>
      </dsp:nvSpPr>
      <dsp:spPr>
        <a:xfrm>
          <a:off x="2225785" y="107123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DIRECTOR EJECUTIVO</a:t>
          </a:r>
        </a:p>
      </dsp:txBody>
      <dsp:txXfrm>
        <a:off x="2225785" y="1071230"/>
        <a:ext cx="988336" cy="627593"/>
      </dsp:txXfrm>
    </dsp:sp>
    <dsp:sp modelId="{208D4F0E-53C7-437C-9793-B9E977118DB6}">
      <dsp:nvSpPr>
        <dsp:cNvPr id="0" name=""/>
        <dsp:cNvSpPr/>
      </dsp:nvSpPr>
      <dsp:spPr>
        <a:xfrm>
          <a:off x="606011" y="1881940"/>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0EED1-AC34-4DE2-B06E-0112ED85FF54}">
      <dsp:nvSpPr>
        <dsp:cNvPr id="0" name=""/>
        <dsp:cNvSpPr/>
      </dsp:nvSpPr>
      <dsp:spPr>
        <a:xfrm>
          <a:off x="715826" y="1986265"/>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UNIDAD ADMINISTRATIVA-FINANCIERA</a:t>
          </a:r>
        </a:p>
      </dsp:txBody>
      <dsp:txXfrm>
        <a:off x="715826" y="1986265"/>
        <a:ext cx="988336" cy="627593"/>
      </dsp:txXfrm>
    </dsp:sp>
    <dsp:sp modelId="{0EB1DDCF-E71F-4D8C-8487-49EA3A343115}">
      <dsp:nvSpPr>
        <dsp:cNvPr id="0" name=""/>
        <dsp:cNvSpPr/>
      </dsp:nvSpPr>
      <dsp:spPr>
        <a:xfrm>
          <a:off x="2028" y="279697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BD5528-29BF-483A-AAA4-72D94010D182}">
      <dsp:nvSpPr>
        <dsp:cNvPr id="0" name=""/>
        <dsp:cNvSpPr/>
      </dsp:nvSpPr>
      <dsp:spPr>
        <a:xfrm>
          <a:off x="111843" y="290130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COORDINADOR/RA</a:t>
          </a:r>
        </a:p>
      </dsp:txBody>
      <dsp:txXfrm>
        <a:off x="111843" y="2901300"/>
        <a:ext cx="988336" cy="627593"/>
      </dsp:txXfrm>
    </dsp:sp>
    <dsp:sp modelId="{7E9A972C-AD43-47AE-841F-945550789164}">
      <dsp:nvSpPr>
        <dsp:cNvPr id="0" name=""/>
        <dsp:cNvSpPr/>
      </dsp:nvSpPr>
      <dsp:spPr>
        <a:xfrm>
          <a:off x="1209994" y="279697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38BC57-126E-43FD-BC8E-301F35EAAA0D}">
      <dsp:nvSpPr>
        <dsp:cNvPr id="0" name=""/>
        <dsp:cNvSpPr/>
      </dsp:nvSpPr>
      <dsp:spPr>
        <a:xfrm>
          <a:off x="1319810" y="290130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SECRETARIA</a:t>
          </a:r>
        </a:p>
      </dsp:txBody>
      <dsp:txXfrm>
        <a:off x="1319810" y="2901300"/>
        <a:ext cx="988336" cy="627593"/>
      </dsp:txXfrm>
    </dsp:sp>
    <dsp:sp modelId="{3A488E75-1ECD-4DBC-A976-107A3784C3A5}">
      <dsp:nvSpPr>
        <dsp:cNvPr id="0" name=""/>
        <dsp:cNvSpPr/>
      </dsp:nvSpPr>
      <dsp:spPr>
        <a:xfrm>
          <a:off x="3625928" y="1881940"/>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E05812-960E-4884-A77F-851B068847BA}">
      <dsp:nvSpPr>
        <dsp:cNvPr id="0" name=""/>
        <dsp:cNvSpPr/>
      </dsp:nvSpPr>
      <dsp:spPr>
        <a:xfrm>
          <a:off x="3735743" y="1986265"/>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UNIDAD TÉCNICA</a:t>
          </a:r>
        </a:p>
      </dsp:txBody>
      <dsp:txXfrm>
        <a:off x="3735743" y="1986265"/>
        <a:ext cx="988336" cy="627593"/>
      </dsp:txXfrm>
    </dsp:sp>
    <dsp:sp modelId="{5E534B91-2D5E-4B56-B706-E67D9CADEEBE}">
      <dsp:nvSpPr>
        <dsp:cNvPr id="0" name=""/>
        <dsp:cNvSpPr/>
      </dsp:nvSpPr>
      <dsp:spPr>
        <a:xfrm>
          <a:off x="2417961" y="279697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13F12E-0A2D-4B5E-9E29-4A198F41B750}">
      <dsp:nvSpPr>
        <dsp:cNvPr id="0" name=""/>
        <dsp:cNvSpPr/>
      </dsp:nvSpPr>
      <dsp:spPr>
        <a:xfrm>
          <a:off x="2527776" y="290130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TÉCNICO 1</a:t>
          </a:r>
        </a:p>
      </dsp:txBody>
      <dsp:txXfrm>
        <a:off x="2527776" y="2901300"/>
        <a:ext cx="988336" cy="627593"/>
      </dsp:txXfrm>
    </dsp:sp>
    <dsp:sp modelId="{E551CBC5-1297-475A-9480-D48B1E24A7A1}">
      <dsp:nvSpPr>
        <dsp:cNvPr id="0" name=""/>
        <dsp:cNvSpPr/>
      </dsp:nvSpPr>
      <dsp:spPr>
        <a:xfrm>
          <a:off x="3625928" y="279697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22EEDD-D61B-47FA-974D-F41ED5D62BCB}">
      <dsp:nvSpPr>
        <dsp:cNvPr id="0" name=""/>
        <dsp:cNvSpPr/>
      </dsp:nvSpPr>
      <dsp:spPr>
        <a:xfrm>
          <a:off x="3735743" y="290130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TÉCNICO 2</a:t>
          </a:r>
        </a:p>
      </dsp:txBody>
      <dsp:txXfrm>
        <a:off x="3735743" y="2901300"/>
        <a:ext cx="988336" cy="627593"/>
      </dsp:txXfrm>
    </dsp:sp>
    <dsp:sp modelId="{60A82617-FB85-4496-A2D0-66A7745A14EA}">
      <dsp:nvSpPr>
        <dsp:cNvPr id="0" name=""/>
        <dsp:cNvSpPr/>
      </dsp:nvSpPr>
      <dsp:spPr>
        <a:xfrm>
          <a:off x="4833895" y="2796975"/>
          <a:ext cx="988336" cy="6275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E9C31D-2226-4171-BCF8-F5DC7A632220}">
      <dsp:nvSpPr>
        <dsp:cNvPr id="0" name=""/>
        <dsp:cNvSpPr/>
      </dsp:nvSpPr>
      <dsp:spPr>
        <a:xfrm>
          <a:off x="4943710" y="2901300"/>
          <a:ext cx="988336" cy="6275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C" sz="800" kern="1200"/>
            <a:t>TÉCNICO 3</a:t>
          </a:r>
        </a:p>
      </dsp:txBody>
      <dsp:txXfrm>
        <a:off x="4943710" y="2901300"/>
        <a:ext cx="988336" cy="627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4465-5D6F-4BC1-BA19-1B4ED82E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ORGANIGRAMA ESTRUCTURAL DEL CONSEJO CANTONAL DE SALUD</vt:lpstr>
    </vt:vector>
  </TitlesOfParts>
  <Company>MEDICA</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ORGANIGRAMA ESTRUCTURAL DEL CONSEJO CANTONAL DE SALUD</dc:title>
  <dc:subject/>
  <dc:creator>DAVID</dc:creator>
  <cp:keywords/>
  <dc:description/>
  <cp:lastModifiedBy>I. Municipalidad</cp:lastModifiedBy>
  <cp:revision>68</cp:revision>
  <cp:lastPrinted>2013-01-29T16:25:00Z</cp:lastPrinted>
  <dcterms:created xsi:type="dcterms:W3CDTF">2010-01-12T14:00:00Z</dcterms:created>
  <dcterms:modified xsi:type="dcterms:W3CDTF">2014-03-17T14:38:00Z</dcterms:modified>
</cp:coreProperties>
</file>