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C3" w:rsidRDefault="001D04C3" w:rsidP="001D04C3">
      <w:pPr>
        <w:tabs>
          <w:tab w:val="left" w:pos="-720"/>
          <w:tab w:val="left" w:pos="284"/>
        </w:tabs>
        <w:ind w:right="-119"/>
        <w:rPr>
          <w:rFonts w:eastAsia="Times New Roman" w:cs="Times New Roman"/>
          <w:b/>
        </w:rPr>
      </w:pPr>
    </w:p>
    <w:p w:rsidR="001D04C3" w:rsidRDefault="001D04C3" w:rsidP="001D04C3">
      <w:pPr>
        <w:tabs>
          <w:tab w:val="left" w:pos="-720"/>
          <w:tab w:val="left" w:pos="284"/>
        </w:tabs>
        <w:ind w:right="-119"/>
        <w:jc w:val="both"/>
        <w:rPr>
          <w:rFonts w:cs="Times New Roman"/>
        </w:rPr>
      </w:pPr>
      <w:r w:rsidRPr="00B25A4A">
        <w:rPr>
          <w:rFonts w:eastAsia="Times New Roman" w:cs="Times New Roman"/>
          <w:b/>
        </w:rPr>
        <w:t>1</w:t>
      </w:r>
      <w:r>
        <w:rPr>
          <w:rFonts w:eastAsia="Times New Roman" w:cs="Times New Roman"/>
          <w:b/>
        </w:rPr>
        <w:t xml:space="preserve">.3 </w:t>
      </w:r>
      <w:r w:rsidRPr="007A7731">
        <w:rPr>
          <w:rStyle w:val="markedcontent"/>
          <w:rFonts w:cs="Times New Roman"/>
          <w:b/>
        </w:rPr>
        <w:t>DECLARACIONES DE PERSONAS JURÍDICAS Y PERSONAS NATURALES,</w:t>
      </w:r>
      <w:r w:rsidRPr="007A7731">
        <w:rPr>
          <w:rFonts w:cs="Times New Roman"/>
          <w:b/>
        </w:rPr>
        <w:t xml:space="preserve"> </w:t>
      </w:r>
      <w:r w:rsidRPr="007A7731">
        <w:rPr>
          <w:rStyle w:val="markedcontent"/>
          <w:rFonts w:cs="Times New Roman"/>
          <w:b/>
        </w:rPr>
        <w:t>OFERENTES.</w:t>
      </w:r>
    </w:p>
    <w:p w:rsidR="001D04C3" w:rsidRPr="000A3C01" w:rsidRDefault="001D04C3" w:rsidP="001D04C3">
      <w:pPr>
        <w:spacing w:after="200" w:line="276" w:lineRule="auto"/>
        <w:rPr>
          <w:b/>
        </w:rPr>
      </w:pPr>
    </w:p>
    <w:p w:rsidR="001D04C3" w:rsidRPr="000A3C01" w:rsidRDefault="001D04C3" w:rsidP="001D04C3">
      <w:pPr>
        <w:pStyle w:val="Prrafodelista"/>
        <w:widowControl/>
        <w:numPr>
          <w:ilvl w:val="0"/>
          <w:numId w:val="1"/>
        </w:numPr>
        <w:tabs>
          <w:tab w:val="left" w:pos="-720"/>
        </w:tabs>
        <w:ind w:left="851" w:right="-119" w:firstLine="0"/>
        <w:rPr>
          <w:b/>
          <w:iCs/>
          <w:spacing w:val="-3"/>
        </w:rPr>
      </w:pPr>
      <w:r w:rsidRPr="000A3C01">
        <w:rPr>
          <w:b/>
          <w:iCs/>
          <w:spacing w:val="-3"/>
        </w:rPr>
        <w:t>DECLARACIÓN (PERSONAS JURÍDICAS)</w:t>
      </w:r>
    </w:p>
    <w:p w:rsidR="001D04C3" w:rsidRPr="000A3C01" w:rsidRDefault="001D04C3" w:rsidP="001D04C3">
      <w:pPr>
        <w:pStyle w:val="Prrafodelista"/>
        <w:tabs>
          <w:tab w:val="left" w:pos="-720"/>
        </w:tabs>
        <w:ind w:left="851" w:right="-119"/>
        <w:rPr>
          <w:b/>
          <w:iCs/>
          <w:spacing w:val="-3"/>
        </w:rPr>
      </w:pPr>
    </w:p>
    <w:p w:rsidR="001D04C3" w:rsidRPr="000A3C01" w:rsidRDefault="001D04C3" w:rsidP="001D04C3">
      <w:pPr>
        <w:tabs>
          <w:tab w:val="left" w:pos="-720"/>
        </w:tabs>
        <w:ind w:right="-119"/>
        <w:jc w:val="center"/>
        <w:rPr>
          <w:vanish/>
          <w:spacing w:val="-3"/>
        </w:rPr>
      </w:pPr>
    </w:p>
    <w:p w:rsidR="001D04C3" w:rsidRPr="000A3C01" w:rsidRDefault="001D04C3" w:rsidP="001D04C3">
      <w:pPr>
        <w:ind w:right="-119"/>
        <w:jc w:val="both"/>
      </w:pPr>
      <w:r w:rsidRPr="000A3C01">
        <w:rPr>
          <w:spacing w:val="-2"/>
        </w:rPr>
        <w:t>E</w:t>
      </w:r>
      <w:r w:rsidRPr="000A3C01">
        <w:t xml:space="preserve">n mi calidad de representante legal de </w:t>
      </w:r>
      <w:r w:rsidRPr="000A3C01">
        <w:rPr>
          <w:i/>
          <w:iCs/>
        </w:rPr>
        <w:t>(razón social)</w:t>
      </w:r>
      <w:r w:rsidRPr="000A3C01">
        <w:t xml:space="preserve"> declaro bajo juramento y en pleno conocimiento de las consecuencias legales que conlleva faltar a la verdad, que:</w:t>
      </w:r>
    </w:p>
    <w:p w:rsidR="001D04C3" w:rsidRPr="000A3C01" w:rsidRDefault="001D04C3" w:rsidP="001D04C3">
      <w:pPr>
        <w:ind w:right="-119"/>
        <w:jc w:val="both"/>
      </w:pPr>
    </w:p>
    <w:p w:rsidR="001D04C3" w:rsidRPr="000A3C01" w:rsidRDefault="001D04C3" w:rsidP="001D04C3">
      <w:pPr>
        <w:ind w:right="-119"/>
        <w:jc w:val="both"/>
        <w:rPr>
          <w:spacing w:val="-2"/>
        </w:rPr>
      </w:pPr>
      <w:r w:rsidRPr="000A3C01">
        <w:rPr>
          <w:spacing w:val="-2"/>
        </w:rPr>
        <w:t>1. Libre y voluntariamente presento la nómina de socios, accionistas o partícipes mayoritarios que detallo más adelante, para la verificación de que ninguno de ellos esté inhabilitado en el RUP para participar en los procedimientos de contratación pública;</w:t>
      </w:r>
    </w:p>
    <w:p w:rsidR="001D04C3" w:rsidRPr="000A3C01" w:rsidRDefault="001D04C3" w:rsidP="001D04C3">
      <w:pPr>
        <w:ind w:right="-119"/>
        <w:jc w:val="both"/>
        <w:rPr>
          <w:spacing w:val="-2"/>
        </w:rPr>
      </w:pPr>
    </w:p>
    <w:p w:rsidR="001D04C3" w:rsidRPr="000A3C01" w:rsidRDefault="001D04C3" w:rsidP="001D04C3">
      <w:pPr>
        <w:ind w:right="-119"/>
        <w:jc w:val="both"/>
        <w:rPr>
          <w:spacing w:val="-2"/>
        </w:rPr>
      </w:pPr>
      <w:r w:rsidRPr="000A3C01">
        <w:rPr>
          <w:bCs/>
          <w:spacing w:val="-2"/>
        </w:rPr>
        <w:t xml:space="preserve">1.1.- </w:t>
      </w:r>
      <w:r w:rsidRPr="000A3C01">
        <w:rPr>
          <w:spacing w:val="-2"/>
        </w:rPr>
        <w:t xml:space="preserve">Libre y voluntariamente autorizo al SERCOP a publicar la información declarada en esta oferta sobre las personas naturales identificadas como beneficiarios finales y/o que ejerzan el control de las cuentas bancarias relacionadas o inmersas en el flujo de los recursos públicos obtenidos como consecuencia del contrato respectivo, conjuntamente con el listado de los socios, accionistas y partícipes mayoritarios. Información que le permitirá a la entidad contratante, al Servicio Nacional de Contratación Pública y a los organismos de control competentes, verificar lo siguiente: </w:t>
      </w:r>
    </w:p>
    <w:p w:rsidR="001D04C3" w:rsidRPr="000A3C01" w:rsidRDefault="001D04C3" w:rsidP="001D04C3">
      <w:pPr>
        <w:ind w:right="-119"/>
        <w:jc w:val="both"/>
        <w:rPr>
          <w:spacing w:val="-2"/>
        </w:rPr>
      </w:pPr>
    </w:p>
    <w:p w:rsidR="001D04C3" w:rsidRPr="000A3C01" w:rsidRDefault="001D04C3" w:rsidP="001D04C3">
      <w:pPr>
        <w:ind w:right="-119"/>
        <w:jc w:val="both"/>
        <w:rPr>
          <w:spacing w:val="-2"/>
        </w:rPr>
      </w:pPr>
      <w:r w:rsidRPr="000A3C01">
        <w:rPr>
          <w:spacing w:val="-2"/>
        </w:rPr>
        <w:t xml:space="preserve">- Que el oferente y sus socios, accionistas o partícipes mayoritarios, se encuentran debidamente habilitados para participar en el presente procedimiento de contratación pública; y, </w:t>
      </w:r>
    </w:p>
    <w:p w:rsidR="001D04C3" w:rsidRPr="000A3C01" w:rsidRDefault="001D04C3" w:rsidP="001D04C3">
      <w:pPr>
        <w:ind w:right="-119"/>
        <w:jc w:val="both"/>
        <w:rPr>
          <w:spacing w:val="-2"/>
        </w:rPr>
      </w:pPr>
    </w:p>
    <w:p w:rsidR="001D04C3" w:rsidRPr="000A3C01" w:rsidRDefault="001D04C3" w:rsidP="001D04C3">
      <w:pPr>
        <w:ind w:right="-119"/>
        <w:jc w:val="both"/>
        <w:rPr>
          <w:spacing w:val="-2"/>
        </w:rPr>
      </w:pPr>
      <w:r w:rsidRPr="000A3C01">
        <w:rPr>
          <w:spacing w:val="-2"/>
        </w:rPr>
        <w:t xml:space="preserve">- Detectar con certeza el flujo de los recursos públicos, otorgados en calidad de pagos a los contratistas y subcontratistas del Estado. </w:t>
      </w:r>
    </w:p>
    <w:p w:rsidR="001D04C3" w:rsidRPr="000A3C01" w:rsidRDefault="001D04C3" w:rsidP="001D04C3">
      <w:pPr>
        <w:jc w:val="both"/>
      </w:pPr>
    </w:p>
    <w:p w:rsidR="001D04C3" w:rsidRPr="000A3C01" w:rsidRDefault="001D04C3" w:rsidP="001D04C3">
      <w:pPr>
        <w:pStyle w:val="Standard"/>
        <w:jc w:val="both"/>
        <w:rPr>
          <w:rFonts w:eastAsia="Arial Unicode MS"/>
          <w:szCs w:val="24"/>
          <w:lang w:eastAsia="zh-CN"/>
        </w:rPr>
      </w:pPr>
      <w:r w:rsidRPr="000A3C01">
        <w:rPr>
          <w:szCs w:val="24"/>
        </w:rPr>
        <w:t xml:space="preserve">2. La compañía a la que represento </w:t>
      </w:r>
      <w:r w:rsidRPr="000A3C01">
        <w:rPr>
          <w:i/>
          <w:szCs w:val="24"/>
        </w:rPr>
        <w:t>(SI/NO)</w:t>
      </w:r>
      <w:r w:rsidRPr="000A3C01">
        <w:rPr>
          <w:szCs w:val="24"/>
        </w:rPr>
        <w:t xml:space="preserve"> está registrada en la </w:t>
      </w:r>
      <w:r w:rsidRPr="000A3C01">
        <w:rPr>
          <w:iCs/>
          <w:szCs w:val="24"/>
        </w:rPr>
        <w:t xml:space="preserve">BOLSA DE VALORES; y la misma, </w:t>
      </w:r>
      <w:r w:rsidRPr="000A3C01">
        <w:rPr>
          <w:i/>
          <w:szCs w:val="24"/>
        </w:rPr>
        <w:t>(SI/NO)</w:t>
      </w:r>
      <w:r w:rsidRPr="000A3C01">
        <w:rPr>
          <w:szCs w:val="24"/>
        </w:rPr>
        <w:t xml:space="preserve"> cotiza en bolsa.</w:t>
      </w:r>
    </w:p>
    <w:p w:rsidR="001D04C3" w:rsidRPr="000A3C01" w:rsidRDefault="001D04C3" w:rsidP="001D04C3">
      <w:pPr>
        <w:pStyle w:val="Standard"/>
        <w:jc w:val="both"/>
        <w:rPr>
          <w:i/>
          <w:iCs/>
          <w:szCs w:val="24"/>
        </w:rPr>
      </w:pPr>
    </w:p>
    <w:p w:rsidR="001D04C3" w:rsidRPr="000A3C01" w:rsidRDefault="001D04C3" w:rsidP="001D04C3">
      <w:pPr>
        <w:pStyle w:val="Standard"/>
        <w:jc w:val="both"/>
        <w:rPr>
          <w:i/>
          <w:iCs/>
          <w:szCs w:val="24"/>
        </w:rPr>
      </w:pPr>
      <w:r w:rsidRPr="000A3C01">
        <w:rPr>
          <w:i/>
          <w:iCs/>
          <w:szCs w:val="24"/>
        </w:rPr>
        <w:t xml:space="preserve">En caso de que, la persona jurídica esté </w:t>
      </w:r>
      <w:r w:rsidRPr="000A3C01">
        <w:rPr>
          <w:b/>
          <w:i/>
          <w:iCs/>
          <w:szCs w:val="24"/>
        </w:rPr>
        <w:t>REGISTRADA</w:t>
      </w:r>
      <w:r w:rsidRPr="000A3C01">
        <w:rPr>
          <w:i/>
          <w:iCs/>
          <w:szCs w:val="24"/>
        </w:rPr>
        <w:t xml:space="preserve"> en alguna bolsa de valores, deberá agregar el siguiente cuadro:</w:t>
      </w:r>
    </w:p>
    <w:p w:rsidR="001D04C3" w:rsidRPr="000A3C01" w:rsidRDefault="001D04C3" w:rsidP="001D04C3">
      <w:pPr>
        <w:pStyle w:val="Standard"/>
        <w:jc w:val="both"/>
        <w:rPr>
          <w:i/>
          <w:i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206"/>
      </w:tblGrid>
      <w:tr w:rsidR="001D04C3" w:rsidRPr="000A3C01" w:rsidTr="00856489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C3" w:rsidRPr="000A3C01" w:rsidRDefault="001D04C3" w:rsidP="00856489">
            <w:pPr>
              <w:pStyle w:val="Standard"/>
              <w:jc w:val="center"/>
              <w:rPr>
                <w:b/>
                <w:i/>
                <w:iCs/>
                <w:szCs w:val="24"/>
              </w:rPr>
            </w:pPr>
            <w:r w:rsidRPr="000A3C01">
              <w:rPr>
                <w:b/>
                <w:i/>
                <w:iCs/>
                <w:szCs w:val="24"/>
              </w:rPr>
              <w:t>NÚMERO DE REGISTRO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C3" w:rsidRPr="000A3C01" w:rsidRDefault="001D04C3" w:rsidP="00856489">
            <w:pPr>
              <w:pStyle w:val="Standard"/>
              <w:jc w:val="center"/>
              <w:rPr>
                <w:b/>
                <w:i/>
                <w:iCs/>
                <w:szCs w:val="24"/>
              </w:rPr>
            </w:pPr>
            <w:r w:rsidRPr="000A3C01">
              <w:rPr>
                <w:b/>
                <w:i/>
                <w:iCs/>
                <w:szCs w:val="24"/>
              </w:rPr>
              <w:t>FECHA DE REGISTRO</w:t>
            </w:r>
          </w:p>
        </w:tc>
      </w:tr>
      <w:tr w:rsidR="001D04C3" w:rsidRPr="000A3C01" w:rsidTr="00856489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C3" w:rsidRPr="000A3C01" w:rsidRDefault="001D04C3" w:rsidP="00856489">
            <w:pPr>
              <w:pStyle w:val="Standard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C3" w:rsidRPr="000A3C01" w:rsidRDefault="001D04C3" w:rsidP="00856489">
            <w:pPr>
              <w:pStyle w:val="Standard"/>
              <w:jc w:val="both"/>
              <w:rPr>
                <w:i/>
                <w:iCs/>
                <w:szCs w:val="24"/>
              </w:rPr>
            </w:pPr>
          </w:p>
        </w:tc>
      </w:tr>
    </w:tbl>
    <w:p w:rsidR="001D04C3" w:rsidRPr="000A3C01" w:rsidRDefault="001D04C3" w:rsidP="001D04C3">
      <w:pPr>
        <w:pStyle w:val="Standard"/>
        <w:ind w:left="7788" w:firstLine="708"/>
        <w:jc w:val="both"/>
        <w:rPr>
          <w:i/>
          <w:iCs/>
          <w:szCs w:val="24"/>
          <w:lang w:eastAsia="zh-CN"/>
        </w:rPr>
      </w:pPr>
    </w:p>
    <w:p w:rsidR="001D04C3" w:rsidRPr="000A3C01" w:rsidRDefault="001D04C3" w:rsidP="001D04C3">
      <w:pPr>
        <w:pStyle w:val="Standard"/>
        <w:jc w:val="both"/>
        <w:rPr>
          <w:i/>
          <w:iCs/>
          <w:szCs w:val="24"/>
        </w:rPr>
      </w:pPr>
      <w:r w:rsidRPr="000A3C01">
        <w:rPr>
          <w:i/>
          <w:iCs/>
          <w:szCs w:val="24"/>
        </w:rPr>
        <w:t xml:space="preserve">(En caso de que la persona jurídica </w:t>
      </w:r>
      <w:r w:rsidRPr="000A3C01">
        <w:rPr>
          <w:b/>
          <w:i/>
          <w:iCs/>
          <w:szCs w:val="24"/>
        </w:rPr>
        <w:t>COTICE</w:t>
      </w:r>
      <w:r w:rsidRPr="000A3C01">
        <w:rPr>
          <w:i/>
          <w:iCs/>
          <w:szCs w:val="24"/>
        </w:rPr>
        <w:t xml:space="preserve"> en bolsa de valores, deberá agregar el siguiente cuadro:</w:t>
      </w:r>
    </w:p>
    <w:p w:rsidR="001D04C3" w:rsidRPr="000A3C01" w:rsidRDefault="001D04C3" w:rsidP="001D04C3">
      <w:pPr>
        <w:pStyle w:val="Standard"/>
        <w:jc w:val="both"/>
        <w:rPr>
          <w:i/>
          <w:iCs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D04C3" w:rsidRPr="000A3C01" w:rsidTr="00856489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C3" w:rsidRPr="000A3C01" w:rsidRDefault="001D04C3" w:rsidP="00856489">
            <w:pPr>
              <w:pStyle w:val="Standard"/>
              <w:jc w:val="center"/>
              <w:rPr>
                <w:b/>
                <w:i/>
                <w:iCs/>
                <w:szCs w:val="24"/>
              </w:rPr>
            </w:pPr>
            <w:r w:rsidRPr="000A3C01">
              <w:rPr>
                <w:b/>
                <w:i/>
                <w:iCs/>
                <w:szCs w:val="24"/>
              </w:rPr>
              <w:t xml:space="preserve">DECLARO QUE COTIZO EN LA BOLSA DE VALORES </w:t>
            </w:r>
          </w:p>
        </w:tc>
      </w:tr>
      <w:tr w:rsidR="001D04C3" w:rsidRPr="000A3C01" w:rsidTr="00856489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C3" w:rsidRPr="000A3C01" w:rsidRDefault="001D04C3" w:rsidP="00856489">
            <w:pPr>
              <w:pStyle w:val="Standard"/>
              <w:jc w:val="both"/>
              <w:rPr>
                <w:i/>
                <w:iCs/>
                <w:szCs w:val="24"/>
              </w:rPr>
            </w:pPr>
            <w:r w:rsidRPr="000A3C01">
              <w:rPr>
                <w:i/>
                <w:iCs/>
                <w:szCs w:val="24"/>
              </w:rPr>
              <w:t>(nombre de la bolsa de valores)</w:t>
            </w:r>
          </w:p>
        </w:tc>
      </w:tr>
    </w:tbl>
    <w:p w:rsidR="001D04C3" w:rsidRPr="000A3C01" w:rsidRDefault="001D04C3" w:rsidP="001D04C3">
      <w:pPr>
        <w:tabs>
          <w:tab w:val="left" w:pos="8280"/>
        </w:tabs>
        <w:ind w:right="-119"/>
        <w:jc w:val="both"/>
        <w:rPr>
          <w:spacing w:val="-2"/>
        </w:rPr>
      </w:pPr>
    </w:p>
    <w:p w:rsidR="001D04C3" w:rsidRPr="000A3C01" w:rsidRDefault="001D04C3" w:rsidP="001D04C3">
      <w:pPr>
        <w:tabs>
          <w:tab w:val="left" w:pos="8280"/>
        </w:tabs>
        <w:ind w:right="-119"/>
        <w:jc w:val="both"/>
        <w:rPr>
          <w:spacing w:val="-2"/>
        </w:rPr>
      </w:pPr>
      <w:r w:rsidRPr="000A3C01">
        <w:rPr>
          <w:spacing w:val="-2"/>
        </w:rPr>
        <w:t>3. Garantizo la veracidad y exactitud de la información; y, autorizo a la entidad contratante, al Servicio Nacional de Contratación Pública, o a los órganos de control, a efectuar averiguaciones para comprobar tal información.</w:t>
      </w:r>
    </w:p>
    <w:p w:rsidR="001D04C3" w:rsidRPr="000A3C01" w:rsidRDefault="001D04C3" w:rsidP="001D04C3">
      <w:pPr>
        <w:tabs>
          <w:tab w:val="left" w:pos="8280"/>
        </w:tabs>
        <w:ind w:right="-119"/>
        <w:jc w:val="both"/>
        <w:rPr>
          <w:spacing w:val="-2"/>
        </w:rPr>
      </w:pPr>
    </w:p>
    <w:p w:rsidR="001D04C3" w:rsidRPr="000A3C01" w:rsidRDefault="001D04C3" w:rsidP="001D04C3">
      <w:pPr>
        <w:tabs>
          <w:tab w:val="left" w:pos="8280"/>
        </w:tabs>
        <w:ind w:right="-119"/>
        <w:jc w:val="both"/>
        <w:rPr>
          <w:spacing w:val="-2"/>
        </w:rPr>
      </w:pPr>
      <w:r w:rsidRPr="000A3C01">
        <w:rPr>
          <w:spacing w:val="-2"/>
        </w:rPr>
        <w:t>4. Acepto que, si el contenido de la presente declaración no corresponde a la verdad, la entidad contratante:</w:t>
      </w:r>
    </w:p>
    <w:p w:rsidR="001D04C3" w:rsidRPr="000A3C01" w:rsidRDefault="001D04C3" w:rsidP="001D04C3">
      <w:pPr>
        <w:tabs>
          <w:tab w:val="left" w:pos="22680"/>
        </w:tabs>
        <w:ind w:left="360" w:right="-119"/>
        <w:jc w:val="both"/>
        <w:rPr>
          <w:spacing w:val="-2"/>
        </w:rPr>
      </w:pPr>
    </w:p>
    <w:p w:rsidR="001D04C3" w:rsidRPr="000A3C01" w:rsidRDefault="001D04C3" w:rsidP="001D04C3">
      <w:pPr>
        <w:tabs>
          <w:tab w:val="left" w:pos="22680"/>
        </w:tabs>
        <w:ind w:left="360" w:right="-119"/>
        <w:jc w:val="both"/>
        <w:rPr>
          <w:spacing w:val="-2"/>
        </w:rPr>
      </w:pPr>
      <w:r w:rsidRPr="000A3C01">
        <w:rPr>
          <w:spacing w:val="-2"/>
        </w:rPr>
        <w:t>a) Observando el debido proceso, aplicará la sanción indicada conforme a lo establecido en la Ley Orgánica del Sistema Nacional de Contratación Pública;</w:t>
      </w:r>
    </w:p>
    <w:p w:rsidR="001D04C3" w:rsidRPr="000A3C01" w:rsidRDefault="001D04C3" w:rsidP="001D04C3">
      <w:pPr>
        <w:tabs>
          <w:tab w:val="left" w:pos="22680"/>
        </w:tabs>
        <w:ind w:left="1134" w:right="-119"/>
        <w:jc w:val="both"/>
        <w:rPr>
          <w:spacing w:val="-2"/>
        </w:rPr>
      </w:pPr>
    </w:p>
    <w:p w:rsidR="001D04C3" w:rsidRPr="000A3C01" w:rsidRDefault="001D04C3" w:rsidP="001D04C3">
      <w:pPr>
        <w:tabs>
          <w:tab w:val="left" w:pos="22680"/>
        </w:tabs>
        <w:ind w:left="360" w:right="-119"/>
        <w:jc w:val="both"/>
        <w:rPr>
          <w:spacing w:val="-2"/>
        </w:rPr>
      </w:pPr>
      <w:r w:rsidRPr="000A3C01">
        <w:rPr>
          <w:spacing w:val="-2"/>
        </w:rPr>
        <w:t xml:space="preserve">b) Descalificará a mi representada como oferente; o, </w:t>
      </w:r>
    </w:p>
    <w:p w:rsidR="001D04C3" w:rsidRPr="000A3C01" w:rsidRDefault="001D04C3" w:rsidP="001D04C3">
      <w:pPr>
        <w:tabs>
          <w:tab w:val="left" w:pos="22680"/>
        </w:tabs>
        <w:ind w:right="-119"/>
        <w:jc w:val="both"/>
        <w:rPr>
          <w:spacing w:val="-2"/>
        </w:rPr>
      </w:pPr>
    </w:p>
    <w:p w:rsidR="001D04C3" w:rsidRDefault="001D04C3" w:rsidP="001D04C3">
      <w:pPr>
        <w:tabs>
          <w:tab w:val="left" w:pos="22680"/>
        </w:tabs>
        <w:ind w:left="360" w:right="-119"/>
        <w:jc w:val="both"/>
        <w:rPr>
          <w:spacing w:val="-2"/>
        </w:rPr>
      </w:pPr>
      <w:r w:rsidRPr="000A3C01">
        <w:rPr>
          <w:spacing w:val="-2"/>
        </w:rPr>
        <w:t>c) Procederá a la terminación unilateral del contrato respectivo, en cumplimiento de la Ley Orgánica del Sistema Nacional de Contratación Pública, si tal comprobación ocurriere durante la vigencia de la relación contractual.</w:t>
      </w:r>
    </w:p>
    <w:p w:rsidR="001D04C3" w:rsidRPr="000A3C01" w:rsidRDefault="001D04C3" w:rsidP="001D04C3">
      <w:pPr>
        <w:tabs>
          <w:tab w:val="left" w:pos="22680"/>
        </w:tabs>
        <w:ind w:left="360" w:right="-119"/>
        <w:jc w:val="both"/>
        <w:rPr>
          <w:spacing w:val="-2"/>
        </w:rPr>
      </w:pPr>
    </w:p>
    <w:p w:rsidR="001D04C3" w:rsidRPr="000A3C01" w:rsidRDefault="001D04C3" w:rsidP="001D04C3">
      <w:pPr>
        <w:tabs>
          <w:tab w:val="left" w:pos="6840"/>
        </w:tabs>
        <w:ind w:right="-119"/>
        <w:jc w:val="both"/>
        <w:rPr>
          <w:spacing w:val="-2"/>
        </w:rPr>
      </w:pPr>
    </w:p>
    <w:p w:rsidR="001D04C3" w:rsidRPr="000A3C01" w:rsidRDefault="001D04C3" w:rsidP="001D04C3">
      <w:pPr>
        <w:pStyle w:val="Prrafodelista"/>
        <w:tabs>
          <w:tab w:val="left" w:pos="6840"/>
        </w:tabs>
        <w:ind w:left="851" w:right="-119"/>
        <w:jc w:val="both"/>
        <w:rPr>
          <w:b/>
          <w:spacing w:val="-2"/>
          <w:lang w:val="es-ES"/>
        </w:rPr>
      </w:pPr>
      <w:r w:rsidRPr="000A3C01">
        <w:rPr>
          <w:b/>
          <w:spacing w:val="-2"/>
          <w:lang w:val="es-ES"/>
        </w:rPr>
        <w:t>B. NÓMINA DE ACCIONISTAS, PARTÍCIPES O SOCIOS MAYORITARIOS DE PERSONAS JURÍDICAS:</w:t>
      </w:r>
    </w:p>
    <w:p w:rsidR="001D04C3" w:rsidRPr="000A3C01" w:rsidRDefault="001D04C3" w:rsidP="001D04C3">
      <w:pPr>
        <w:tabs>
          <w:tab w:val="center" w:pos="1984"/>
        </w:tabs>
        <w:ind w:right="-119"/>
        <w:rPr>
          <w:spacing w:val="-2"/>
          <w:lang w:val="es-ES"/>
        </w:rPr>
      </w:pPr>
    </w:p>
    <w:p w:rsidR="001D04C3" w:rsidRPr="000A3C01" w:rsidRDefault="001D04C3" w:rsidP="001D04C3">
      <w:pPr>
        <w:tabs>
          <w:tab w:val="center" w:pos="1984"/>
        </w:tabs>
        <w:ind w:right="-119"/>
        <w:rPr>
          <w:spacing w:val="-2"/>
        </w:rPr>
      </w:pPr>
      <w:r w:rsidRPr="000A3C01">
        <w:rPr>
          <w:b/>
          <w:spacing w:val="-2"/>
        </w:rPr>
        <w:t>TIPO DE PERSONA JURÍDICA:</w:t>
      </w:r>
      <w:r w:rsidRPr="000A3C01">
        <w:rPr>
          <w:spacing w:val="-2"/>
        </w:rPr>
        <w:t>…………………………………….</w:t>
      </w:r>
    </w:p>
    <w:p w:rsidR="001D04C3" w:rsidRPr="000A3C01" w:rsidRDefault="001D04C3" w:rsidP="001D04C3">
      <w:pPr>
        <w:tabs>
          <w:tab w:val="center" w:pos="1984"/>
        </w:tabs>
        <w:ind w:right="-119"/>
        <w:rPr>
          <w:spacing w:val="-2"/>
        </w:rPr>
      </w:pPr>
    </w:p>
    <w:p w:rsidR="001D04C3" w:rsidRPr="000A3C01" w:rsidRDefault="001D04C3" w:rsidP="001D04C3">
      <w:pPr>
        <w:tabs>
          <w:tab w:val="center" w:pos="1984"/>
        </w:tabs>
        <w:ind w:right="-119"/>
        <w:jc w:val="both"/>
        <w:rPr>
          <w:spacing w:val="-2"/>
        </w:rPr>
      </w:pPr>
      <w:r w:rsidRPr="000A3C01">
        <w:rPr>
          <w:spacing w:val="-2"/>
        </w:rPr>
        <w:t>Los accionistas, partícipes o socios mayoritarios de cada uno de los oferentes que sean personas jurídicas, deberán completar el siguiente cuadro:</w:t>
      </w:r>
    </w:p>
    <w:p w:rsidR="001D04C3" w:rsidRPr="000A3C01" w:rsidRDefault="001D04C3" w:rsidP="001D04C3">
      <w:pPr>
        <w:tabs>
          <w:tab w:val="center" w:pos="1984"/>
        </w:tabs>
        <w:ind w:right="-119"/>
        <w:rPr>
          <w:spacing w:val="-2"/>
        </w:rPr>
      </w:pPr>
    </w:p>
    <w:tbl>
      <w:tblPr>
        <w:tblW w:w="88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784"/>
        <w:gridCol w:w="2511"/>
        <w:gridCol w:w="1185"/>
      </w:tblGrid>
      <w:tr w:rsidR="001D04C3" w:rsidRPr="000A3C01" w:rsidTr="0085648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4C3" w:rsidRPr="000A3C01" w:rsidRDefault="001D04C3" w:rsidP="00856489">
            <w:pPr>
              <w:tabs>
                <w:tab w:val="center" w:pos="1984"/>
              </w:tabs>
              <w:snapToGrid w:val="0"/>
              <w:jc w:val="center"/>
              <w:rPr>
                <w:b/>
                <w:spacing w:val="-2"/>
              </w:rPr>
            </w:pPr>
            <w:r w:rsidRPr="000A3C01">
              <w:rPr>
                <w:b/>
                <w:spacing w:val="-2"/>
              </w:rPr>
              <w:t>Nombres completos del accionista, partícipe o socio mayoritario de la persona jurídica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4C3" w:rsidRPr="000A3C01" w:rsidRDefault="001D04C3" w:rsidP="00856489">
            <w:pPr>
              <w:tabs>
                <w:tab w:val="center" w:pos="1984"/>
              </w:tabs>
              <w:snapToGrid w:val="0"/>
              <w:ind w:right="34"/>
              <w:jc w:val="center"/>
              <w:rPr>
                <w:b/>
                <w:color w:val="000000"/>
                <w:spacing w:val="-2"/>
              </w:rPr>
            </w:pPr>
            <w:r w:rsidRPr="000A3C01">
              <w:rPr>
                <w:b/>
                <w:color w:val="000000"/>
                <w:spacing w:val="-2"/>
              </w:rPr>
              <w:t>Número de cédula de ciudadanía, RUC o identificación similar emitida por país extranjero, de ser el caso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4C3" w:rsidRPr="000A3C01" w:rsidRDefault="001D04C3" w:rsidP="00856489">
            <w:pPr>
              <w:tabs>
                <w:tab w:val="center" w:pos="1984"/>
              </w:tabs>
              <w:snapToGrid w:val="0"/>
              <w:ind w:right="34"/>
              <w:jc w:val="center"/>
              <w:rPr>
                <w:b/>
                <w:color w:val="000000"/>
                <w:spacing w:val="-2"/>
              </w:rPr>
            </w:pPr>
            <w:r w:rsidRPr="000A3C01">
              <w:rPr>
                <w:b/>
                <w:color w:val="000000"/>
                <w:spacing w:val="-2"/>
              </w:rPr>
              <w:t>Porcentaje de participación en la estructura de propiedad</w:t>
            </w:r>
          </w:p>
          <w:p w:rsidR="001D04C3" w:rsidRPr="000A3C01" w:rsidRDefault="001D04C3" w:rsidP="00856489">
            <w:pPr>
              <w:tabs>
                <w:tab w:val="center" w:pos="1984"/>
              </w:tabs>
              <w:ind w:right="34"/>
              <w:jc w:val="center"/>
              <w:rPr>
                <w:b/>
                <w:color w:val="000000"/>
                <w:spacing w:val="-2"/>
              </w:rPr>
            </w:pPr>
            <w:r w:rsidRPr="000A3C01">
              <w:rPr>
                <w:b/>
                <w:color w:val="000000"/>
                <w:spacing w:val="-2"/>
              </w:rPr>
              <w:t>de la persona jurídica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4C3" w:rsidRPr="000A3C01" w:rsidRDefault="001D04C3" w:rsidP="00856489">
            <w:pPr>
              <w:tabs>
                <w:tab w:val="center" w:pos="1984"/>
              </w:tabs>
              <w:snapToGrid w:val="0"/>
              <w:jc w:val="center"/>
              <w:rPr>
                <w:b/>
                <w:color w:val="000000"/>
                <w:spacing w:val="-2"/>
              </w:rPr>
            </w:pPr>
            <w:r w:rsidRPr="000A3C01">
              <w:rPr>
                <w:b/>
                <w:color w:val="000000"/>
                <w:spacing w:val="-2"/>
              </w:rPr>
              <w:t>Domicilio Fiscal</w:t>
            </w:r>
          </w:p>
        </w:tc>
      </w:tr>
      <w:tr w:rsidR="001D04C3" w:rsidRPr="000A3C01" w:rsidTr="00856489">
        <w:trPr>
          <w:trHeight w:val="5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C3" w:rsidRPr="000A3C01" w:rsidRDefault="001D04C3" w:rsidP="00856489">
            <w:pPr>
              <w:tabs>
                <w:tab w:val="center" w:pos="1984"/>
              </w:tabs>
              <w:ind w:right="-119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C3" w:rsidRPr="000A3C01" w:rsidRDefault="001D04C3" w:rsidP="00856489">
            <w:pPr>
              <w:tabs>
                <w:tab w:val="center" w:pos="1984"/>
              </w:tabs>
              <w:ind w:right="-119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C3" w:rsidRPr="000A3C01" w:rsidRDefault="001D04C3" w:rsidP="00856489">
            <w:pPr>
              <w:tabs>
                <w:tab w:val="center" w:pos="1984"/>
              </w:tabs>
              <w:ind w:right="-119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C3" w:rsidRPr="000A3C01" w:rsidRDefault="001D04C3" w:rsidP="00856489">
            <w:pPr>
              <w:tabs>
                <w:tab w:val="center" w:pos="1984"/>
              </w:tabs>
              <w:ind w:right="-119"/>
              <w:jc w:val="center"/>
              <w:rPr>
                <w:color w:val="000000"/>
                <w:spacing w:val="-2"/>
              </w:rPr>
            </w:pPr>
          </w:p>
        </w:tc>
      </w:tr>
    </w:tbl>
    <w:p w:rsidR="001D04C3" w:rsidRPr="000A3C01" w:rsidRDefault="001D04C3" w:rsidP="001D04C3">
      <w:pPr>
        <w:tabs>
          <w:tab w:val="center" w:pos="1984"/>
        </w:tabs>
        <w:ind w:right="-119"/>
        <w:jc w:val="both"/>
        <w:rPr>
          <w:spacing w:val="-2"/>
        </w:rPr>
      </w:pPr>
    </w:p>
    <w:p w:rsidR="001D04C3" w:rsidRDefault="001D04C3" w:rsidP="001D04C3">
      <w:pPr>
        <w:tabs>
          <w:tab w:val="center" w:pos="1984"/>
        </w:tabs>
        <w:ind w:right="-119"/>
        <w:jc w:val="both"/>
        <w:rPr>
          <w:spacing w:val="-2"/>
        </w:rPr>
      </w:pPr>
      <w:r w:rsidRPr="000A3C01">
        <w:rPr>
          <w:b/>
          <w:spacing w:val="-2"/>
        </w:rPr>
        <w:t>NOTA</w:t>
      </w:r>
      <w:r w:rsidRPr="000A3C01">
        <w:rPr>
          <w:spacing w:val="-2"/>
        </w:rPr>
        <w:t>: Este apartado aplica únicamente para personas jurídicas. En el caso que requiera mayor desglose deberá incluirlo como anexo en su oferta. De no incluir dicha información será causal de descalificación.</w:t>
      </w:r>
    </w:p>
    <w:p w:rsidR="001D04C3" w:rsidRPr="000A3C01" w:rsidRDefault="001D04C3" w:rsidP="001D04C3">
      <w:pPr>
        <w:tabs>
          <w:tab w:val="center" w:pos="1984"/>
        </w:tabs>
        <w:ind w:right="-119"/>
        <w:jc w:val="both"/>
        <w:rPr>
          <w:spacing w:val="-2"/>
        </w:rPr>
      </w:pPr>
    </w:p>
    <w:p w:rsidR="001D04C3" w:rsidRPr="000A3C01" w:rsidRDefault="001D04C3" w:rsidP="001D04C3">
      <w:pPr>
        <w:tabs>
          <w:tab w:val="center" w:pos="1984"/>
        </w:tabs>
        <w:ind w:right="-119"/>
        <w:jc w:val="both"/>
        <w:rPr>
          <w:b/>
        </w:rPr>
      </w:pPr>
    </w:p>
    <w:p w:rsidR="001D04C3" w:rsidRPr="000A3C01" w:rsidRDefault="001D04C3" w:rsidP="001D04C3">
      <w:pPr>
        <w:ind w:left="708"/>
        <w:jc w:val="both"/>
        <w:rPr>
          <w:b/>
          <w:spacing w:val="-2"/>
        </w:rPr>
      </w:pPr>
      <w:r w:rsidRPr="000A3C01">
        <w:rPr>
          <w:b/>
        </w:rPr>
        <w:t>C</w:t>
      </w:r>
      <w:r w:rsidRPr="000A3C01">
        <w:rPr>
          <w:b/>
          <w:spacing w:val="-2"/>
        </w:rPr>
        <w:t xml:space="preserve">. DECLARACIÓN DE BENEFICIARIO FINAL </w:t>
      </w:r>
    </w:p>
    <w:p w:rsidR="001D04C3" w:rsidRPr="000A3C01" w:rsidRDefault="001D04C3" w:rsidP="001D04C3">
      <w:pPr>
        <w:jc w:val="both"/>
        <w:rPr>
          <w:spacing w:val="-2"/>
        </w:rPr>
      </w:pPr>
    </w:p>
    <w:p w:rsidR="001D04C3" w:rsidRPr="000A3C01" w:rsidRDefault="001D04C3" w:rsidP="001D04C3">
      <w:pPr>
        <w:jc w:val="both"/>
        <w:rPr>
          <w:rFonts w:eastAsia="Arial Unicode MS"/>
          <w:color w:val="000000"/>
          <w:spacing w:val="-2"/>
          <w:lang w:eastAsia="zh-CN"/>
        </w:rPr>
      </w:pPr>
      <w:r w:rsidRPr="000A3C01">
        <w:rPr>
          <w:rFonts w:eastAsia="Arial Unicode MS"/>
          <w:color w:val="000000"/>
          <w:spacing w:val="-2"/>
          <w:lang w:eastAsia="zh-CN"/>
        </w:rPr>
        <w:t>Declaro que las siguientes personas naturales, son los beneficiarios finales del flujo de recursos públicos en el presente procedimiento de contratación pública:</w:t>
      </w:r>
    </w:p>
    <w:p w:rsidR="001D04C3" w:rsidRPr="000A3C01" w:rsidRDefault="001D04C3" w:rsidP="001D04C3">
      <w:pPr>
        <w:jc w:val="both"/>
      </w:pP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008"/>
        <w:gridCol w:w="1643"/>
        <w:gridCol w:w="1526"/>
        <w:gridCol w:w="1429"/>
      </w:tblGrid>
      <w:tr w:rsidR="001D04C3" w:rsidRPr="000A3C01" w:rsidTr="00856489">
        <w:trPr>
          <w:trHeight w:val="478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C3" w:rsidRPr="000A3C01" w:rsidRDefault="001D04C3" w:rsidP="00856489">
            <w:pPr>
              <w:autoSpaceDE w:val="0"/>
              <w:adjustRightInd w:val="0"/>
              <w:jc w:val="center"/>
              <w:rPr>
                <w:rFonts w:eastAsia="Cambria"/>
                <w:b/>
                <w:i/>
                <w:lang w:val="es-DO" w:eastAsia="es-DO"/>
              </w:rPr>
            </w:pPr>
            <w:r w:rsidRPr="000A3C01">
              <w:rPr>
                <w:rFonts w:eastAsia="Cambria"/>
                <w:b/>
                <w:i/>
              </w:rPr>
              <w:t>Nombre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C3" w:rsidRPr="000A3C01" w:rsidRDefault="001D04C3" w:rsidP="00856489">
            <w:pPr>
              <w:autoSpaceDE w:val="0"/>
              <w:adjustRightInd w:val="0"/>
              <w:jc w:val="center"/>
              <w:rPr>
                <w:rFonts w:eastAsia="Cambria"/>
                <w:b/>
                <w:i/>
                <w:lang w:val="es-DO" w:eastAsia="es-DO"/>
              </w:rPr>
            </w:pPr>
            <w:r w:rsidRPr="000A3C01">
              <w:rPr>
                <w:rFonts w:eastAsia="Cambria"/>
                <w:b/>
                <w:i/>
              </w:rPr>
              <w:t xml:space="preserve">Cédula/Pasaporte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C3" w:rsidRPr="000A3C01" w:rsidRDefault="001D04C3" w:rsidP="00856489">
            <w:pPr>
              <w:autoSpaceDE w:val="0"/>
              <w:adjustRightInd w:val="0"/>
              <w:jc w:val="center"/>
              <w:rPr>
                <w:rFonts w:eastAsia="Cambria"/>
                <w:b/>
                <w:i/>
                <w:lang w:val="es-DO" w:eastAsia="es-DO"/>
              </w:rPr>
            </w:pPr>
            <w:r w:rsidRPr="000A3C01">
              <w:rPr>
                <w:rFonts w:eastAsia="Cambria"/>
                <w:b/>
                <w:i/>
              </w:rPr>
              <w:t>Nacionalidad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C3" w:rsidRPr="000A3C01" w:rsidRDefault="001D04C3" w:rsidP="00856489">
            <w:pPr>
              <w:autoSpaceDE w:val="0"/>
              <w:adjustRightInd w:val="0"/>
              <w:jc w:val="center"/>
              <w:rPr>
                <w:rFonts w:eastAsia="Cambria"/>
                <w:b/>
                <w:i/>
              </w:rPr>
            </w:pPr>
            <w:r w:rsidRPr="000A3C01">
              <w:rPr>
                <w:rFonts w:eastAsia="Cambria"/>
                <w:b/>
                <w:i/>
              </w:rPr>
              <w:t xml:space="preserve">Nro. (s) de Cuenta (s)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C3" w:rsidRPr="000A3C01" w:rsidRDefault="001D04C3" w:rsidP="00856489">
            <w:pPr>
              <w:autoSpaceDE w:val="0"/>
              <w:adjustRightInd w:val="0"/>
              <w:jc w:val="center"/>
              <w:rPr>
                <w:rFonts w:eastAsia="Cambria"/>
                <w:b/>
                <w:i/>
              </w:rPr>
            </w:pPr>
            <w:r w:rsidRPr="000A3C01">
              <w:rPr>
                <w:rFonts w:eastAsia="Cambria"/>
                <w:b/>
                <w:i/>
              </w:rPr>
              <w:t xml:space="preserve">Institución Financiera </w:t>
            </w:r>
          </w:p>
        </w:tc>
      </w:tr>
      <w:tr w:rsidR="001D04C3" w:rsidRPr="000A3C01" w:rsidTr="00856489">
        <w:trPr>
          <w:trHeight w:val="476"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C3" w:rsidRPr="000A3C01" w:rsidRDefault="001D04C3" w:rsidP="00856489">
            <w:pPr>
              <w:autoSpaceDE w:val="0"/>
              <w:adjustRightInd w:val="0"/>
              <w:rPr>
                <w:rFonts w:eastAsia="Cambria"/>
                <w:i/>
                <w:lang w:val="es-DO" w:eastAsia="es-DO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C3" w:rsidRPr="000A3C01" w:rsidRDefault="001D04C3" w:rsidP="00856489">
            <w:pPr>
              <w:autoSpaceDE w:val="0"/>
              <w:adjustRightInd w:val="0"/>
              <w:rPr>
                <w:rFonts w:eastAsia="Cambria"/>
                <w:i/>
                <w:lang w:val="es-DO" w:eastAsia="es-D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C3" w:rsidRPr="000A3C01" w:rsidRDefault="001D04C3" w:rsidP="00856489">
            <w:pPr>
              <w:autoSpaceDE w:val="0"/>
              <w:adjustRightInd w:val="0"/>
              <w:rPr>
                <w:rFonts w:eastAsia="Cambria"/>
                <w:i/>
                <w:lang w:val="es-DO" w:eastAsia="es-D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C3" w:rsidRPr="000A3C01" w:rsidRDefault="001D04C3" w:rsidP="00856489">
            <w:pPr>
              <w:autoSpaceDE w:val="0"/>
              <w:adjustRightInd w:val="0"/>
              <w:rPr>
                <w:rFonts w:eastAsia="Cambria"/>
                <w:i/>
                <w:lang w:val="es-DO" w:eastAsia="es-D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C3" w:rsidRPr="000A3C01" w:rsidRDefault="001D04C3" w:rsidP="00856489">
            <w:pPr>
              <w:autoSpaceDE w:val="0"/>
              <w:adjustRightInd w:val="0"/>
              <w:rPr>
                <w:rFonts w:eastAsia="Cambria"/>
                <w:i/>
                <w:lang w:val="es-DO" w:eastAsia="es-DO"/>
              </w:rPr>
            </w:pPr>
          </w:p>
        </w:tc>
      </w:tr>
    </w:tbl>
    <w:p w:rsidR="001D04C3" w:rsidRPr="000A3C01" w:rsidRDefault="001D04C3" w:rsidP="001D04C3">
      <w:pPr>
        <w:jc w:val="both"/>
      </w:pPr>
    </w:p>
    <w:p w:rsidR="001D04C3" w:rsidRPr="000A3C01" w:rsidRDefault="001D04C3" w:rsidP="001D04C3">
      <w:r w:rsidRPr="000A3C01">
        <w:rPr>
          <w:b/>
        </w:rPr>
        <w:t xml:space="preserve">NOTA: </w:t>
      </w:r>
      <w:r w:rsidRPr="000A3C01">
        <w:t>Este apartado debe llenarse obligatoriamente en todos los casos, sin importar si el oferente es persona natural o persona jurídica</w:t>
      </w:r>
      <w:r>
        <w:t>.</w:t>
      </w:r>
    </w:p>
    <w:p w:rsidR="001D04C3" w:rsidRDefault="001D04C3" w:rsidP="001D04C3">
      <w:pPr>
        <w:tabs>
          <w:tab w:val="left" w:pos="-720"/>
        </w:tabs>
        <w:ind w:right="-119"/>
        <w:jc w:val="both"/>
        <w:rPr>
          <w:rFonts w:eastAsia="Times New Roman" w:cs="Times New Roman"/>
          <w:b/>
        </w:rPr>
      </w:pPr>
    </w:p>
    <w:p w:rsidR="001D04C3" w:rsidRPr="00B25A4A" w:rsidRDefault="001D04C3" w:rsidP="001D0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eastAsia="Times New Roman" w:cs="Times New Roman"/>
          <w:bCs/>
          <w:lang w:val="es-ES" w:eastAsia="es-EC"/>
        </w:rPr>
      </w:pPr>
      <w:r w:rsidRPr="00B25A4A">
        <w:rPr>
          <w:rFonts w:eastAsia="Times New Roman" w:cs="Times New Roman"/>
          <w:bCs/>
          <w:lang w:val="es-ES" w:eastAsia="es-EC"/>
        </w:rPr>
        <w:t>Para constancia de lo ofertado, suscribo este formulario,</w:t>
      </w:r>
    </w:p>
    <w:p w:rsidR="001D04C3" w:rsidRPr="00B25A4A" w:rsidRDefault="001D04C3" w:rsidP="001D0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eastAsia="Times New Roman" w:cs="Times New Roman"/>
          <w:b/>
          <w:bCs/>
          <w:lang w:val="es-ES" w:eastAsia="es-EC"/>
        </w:rPr>
      </w:pPr>
    </w:p>
    <w:p w:rsidR="001D04C3" w:rsidRPr="00B25A4A" w:rsidRDefault="001D04C3" w:rsidP="001D0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eastAsia="Times New Roman" w:cs="Times New Roman"/>
          <w:b/>
          <w:bCs/>
          <w:lang w:val="es-ES" w:eastAsia="es-EC"/>
        </w:rPr>
      </w:pPr>
    </w:p>
    <w:p w:rsidR="001D04C3" w:rsidRPr="00B25A4A" w:rsidRDefault="001D04C3" w:rsidP="001D0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eastAsia="Times New Roman" w:cs="Times New Roman"/>
          <w:b/>
          <w:bCs/>
          <w:lang w:val="es-ES" w:eastAsia="es-EC"/>
        </w:rPr>
      </w:pPr>
    </w:p>
    <w:p w:rsidR="001D04C3" w:rsidRPr="00B25A4A" w:rsidRDefault="001D04C3" w:rsidP="001D0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eastAsia="Times New Roman" w:cs="Times New Roman"/>
          <w:b/>
          <w:bCs/>
          <w:lang w:val="es-ES" w:eastAsia="es-EC"/>
        </w:rPr>
      </w:pPr>
    </w:p>
    <w:p w:rsidR="001D04C3" w:rsidRPr="00B25A4A" w:rsidRDefault="001D04C3" w:rsidP="001D0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eastAsia="Times New Roman" w:cs="Times New Roman"/>
          <w:b/>
          <w:bCs/>
          <w:lang w:val="es-ES" w:eastAsia="es-EC"/>
        </w:rPr>
      </w:pPr>
    </w:p>
    <w:p w:rsidR="001D04C3" w:rsidRPr="00B25A4A" w:rsidRDefault="001D04C3" w:rsidP="001D0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cs="Times New Roman"/>
          <w:b/>
          <w:spacing w:val="-2"/>
        </w:rPr>
      </w:pPr>
      <w:r w:rsidRPr="00B25A4A">
        <w:rPr>
          <w:rFonts w:cs="Times New Roman"/>
          <w:b/>
          <w:spacing w:val="-2"/>
        </w:rPr>
        <w:t xml:space="preserve">------------------------------------------------------- </w:t>
      </w:r>
    </w:p>
    <w:p w:rsidR="001D04C3" w:rsidRPr="00B25A4A" w:rsidRDefault="001D04C3" w:rsidP="001D0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pacing w:line="276" w:lineRule="auto"/>
        <w:jc w:val="both"/>
        <w:rPr>
          <w:rFonts w:cs="Times New Roman"/>
          <w:b/>
        </w:rPr>
      </w:pPr>
      <w:r w:rsidRPr="00B25A4A">
        <w:rPr>
          <w:rFonts w:cs="Times New Roman"/>
          <w:b/>
        </w:rPr>
        <w:t>FIRMA DEL OFERENTE, SU REPRESENTANTE LEGAL, APODERADO O PROCURADOR COMÚN (según el caso **)</w:t>
      </w:r>
    </w:p>
    <w:p w:rsidR="001D04C3" w:rsidRPr="00B25A4A" w:rsidRDefault="001D04C3" w:rsidP="001D04C3">
      <w:pPr>
        <w:tabs>
          <w:tab w:val="left" w:pos="-720"/>
        </w:tabs>
        <w:spacing w:line="276" w:lineRule="auto"/>
        <w:jc w:val="both"/>
        <w:rPr>
          <w:rFonts w:eastAsia="Times New Roman" w:cs="Times New Roman"/>
          <w:b/>
          <w:bCs/>
          <w:lang w:val="es-ES" w:eastAsia="es-EC"/>
        </w:rPr>
      </w:pPr>
    </w:p>
    <w:p w:rsidR="001D04C3" w:rsidRPr="00B25A4A" w:rsidRDefault="001D04C3" w:rsidP="001D04C3">
      <w:pPr>
        <w:tabs>
          <w:tab w:val="left" w:pos="-720"/>
        </w:tabs>
        <w:spacing w:line="276" w:lineRule="auto"/>
        <w:jc w:val="both"/>
        <w:rPr>
          <w:rFonts w:eastAsia="Times New Roman" w:cs="Times New Roman"/>
          <w:b/>
          <w:bCs/>
          <w:lang w:val="es-ES" w:eastAsia="es-EC"/>
        </w:rPr>
      </w:pPr>
    </w:p>
    <w:p w:rsidR="001D04C3" w:rsidRPr="00B25A4A" w:rsidRDefault="001D04C3" w:rsidP="001D04C3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 w:cs="Times New Roman"/>
          <w:b w:val="0"/>
          <w:spacing w:val="-3"/>
          <w:lang w:val="es-EC"/>
        </w:rPr>
      </w:pPr>
      <w:r w:rsidRPr="00B25A4A">
        <w:rPr>
          <w:rFonts w:ascii="Times New Roman" w:hAnsi="Times New Roman" w:cs="Times New Roman"/>
          <w:b w:val="0"/>
          <w:spacing w:val="-3"/>
          <w:lang w:val="es-EC"/>
        </w:rPr>
        <w:t>(LUGAR Y FECHA)</w:t>
      </w:r>
    </w:p>
    <w:p w:rsidR="001D04C3" w:rsidRPr="00B25A4A" w:rsidRDefault="001D04C3" w:rsidP="001D04C3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 w:cs="Times New Roman"/>
          <w:b w:val="0"/>
          <w:spacing w:val="-3"/>
          <w:lang w:val="es-EC"/>
        </w:rPr>
      </w:pPr>
    </w:p>
    <w:p w:rsidR="001D04C3" w:rsidRDefault="001D04C3" w:rsidP="001D04C3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 w:cs="Times New Roman"/>
          <w:b w:val="0"/>
          <w:i/>
          <w:spacing w:val="-3"/>
          <w:lang w:val="es-EC"/>
        </w:rPr>
      </w:pPr>
    </w:p>
    <w:p w:rsidR="001D04C3" w:rsidRDefault="001D04C3" w:rsidP="001D04C3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 w:cs="Times New Roman"/>
          <w:b w:val="0"/>
          <w:i/>
          <w:spacing w:val="-3"/>
          <w:lang w:val="es-EC"/>
        </w:rPr>
      </w:pPr>
    </w:p>
    <w:p w:rsidR="00316D33" w:rsidRDefault="001D04C3">
      <w:bookmarkStart w:id="0" w:name="_GoBack"/>
      <w:bookmarkEnd w:id="0"/>
    </w:p>
    <w:sectPr w:rsidR="00316D33" w:rsidSect="00227F25">
      <w:headerReference w:type="default" r:id="rId5"/>
      <w:footerReference w:type="default" r:id="rId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3BC" w:rsidRPr="00364165" w:rsidRDefault="001D04C3" w:rsidP="008673BC">
    <w:pPr>
      <w:pStyle w:val="Piedepgina"/>
      <w:jc w:val="right"/>
      <w:rPr>
        <w:rFonts w:ascii="Calibri" w:hAnsi="Calibri" w:cs="Calibri"/>
        <w:sz w:val="16"/>
        <w:szCs w:val="22"/>
      </w:rPr>
    </w:pPr>
    <w:r w:rsidRPr="00364165">
      <w:rPr>
        <w:rFonts w:ascii="Calibri" w:hAnsi="Calibri" w:cs="Calibri"/>
        <w:sz w:val="16"/>
        <w:szCs w:val="22"/>
        <w:lang w:val="es-ES"/>
      </w:rPr>
      <w:t xml:space="preserve">Página </w:t>
    </w:r>
    <w:r w:rsidRPr="00364165">
      <w:rPr>
        <w:rFonts w:ascii="Calibri" w:hAnsi="Calibri" w:cs="Calibri"/>
        <w:sz w:val="16"/>
        <w:szCs w:val="22"/>
      </w:rPr>
      <w:fldChar w:fldCharType="begin"/>
    </w:r>
    <w:r w:rsidRPr="00364165">
      <w:rPr>
        <w:rFonts w:ascii="Calibri" w:hAnsi="Calibri" w:cs="Calibri"/>
        <w:sz w:val="16"/>
        <w:szCs w:val="22"/>
      </w:rPr>
      <w:instrText xml:space="preserve">PAGE  \* Arabic </w:instrText>
    </w:r>
    <w:r w:rsidRPr="00364165">
      <w:rPr>
        <w:rFonts w:ascii="Calibri" w:hAnsi="Calibri" w:cs="Calibri"/>
        <w:sz w:val="16"/>
        <w:szCs w:val="22"/>
      </w:rPr>
      <w:instrText xml:space="preserve"> \* MERGEFORMAT</w:instrText>
    </w:r>
    <w:r w:rsidRPr="00364165">
      <w:rPr>
        <w:rFonts w:ascii="Calibri" w:hAnsi="Calibri" w:cs="Calibri"/>
        <w:sz w:val="16"/>
        <w:szCs w:val="22"/>
      </w:rPr>
      <w:fldChar w:fldCharType="separate"/>
    </w:r>
    <w:r w:rsidRPr="001D04C3">
      <w:rPr>
        <w:rFonts w:ascii="Calibri" w:hAnsi="Calibri" w:cs="Calibri"/>
        <w:noProof/>
        <w:sz w:val="16"/>
        <w:szCs w:val="22"/>
        <w:lang w:val="es-ES"/>
      </w:rPr>
      <w:t>1</w:t>
    </w:r>
    <w:r w:rsidRPr="00364165">
      <w:rPr>
        <w:rFonts w:ascii="Calibri" w:hAnsi="Calibri" w:cs="Calibri"/>
        <w:sz w:val="16"/>
        <w:szCs w:val="22"/>
      </w:rPr>
      <w:fldChar w:fldCharType="end"/>
    </w:r>
    <w:r w:rsidRPr="00364165">
      <w:rPr>
        <w:rFonts w:ascii="Calibri" w:hAnsi="Calibri" w:cs="Calibri"/>
        <w:sz w:val="16"/>
        <w:szCs w:val="22"/>
        <w:lang w:val="es-ES"/>
      </w:rPr>
      <w:t xml:space="preserve"> de </w:t>
    </w:r>
    <w:r w:rsidRPr="00364165">
      <w:rPr>
        <w:rFonts w:ascii="Calibri" w:hAnsi="Calibri" w:cs="Calibri"/>
        <w:sz w:val="16"/>
        <w:szCs w:val="22"/>
      </w:rPr>
      <w:fldChar w:fldCharType="begin"/>
    </w:r>
    <w:r w:rsidRPr="00364165">
      <w:rPr>
        <w:rFonts w:ascii="Calibri" w:hAnsi="Calibri" w:cs="Calibri"/>
        <w:sz w:val="16"/>
        <w:szCs w:val="22"/>
      </w:rPr>
      <w:instrText>NUMPAGES  \* Arabic  \* MERGEFORMAT</w:instrText>
    </w:r>
    <w:r w:rsidRPr="00364165">
      <w:rPr>
        <w:rFonts w:ascii="Calibri" w:hAnsi="Calibri" w:cs="Calibri"/>
        <w:sz w:val="16"/>
        <w:szCs w:val="22"/>
      </w:rPr>
      <w:fldChar w:fldCharType="separate"/>
    </w:r>
    <w:r w:rsidRPr="001D04C3">
      <w:rPr>
        <w:rFonts w:ascii="Calibri" w:hAnsi="Calibri" w:cs="Calibri"/>
        <w:noProof/>
        <w:sz w:val="16"/>
        <w:szCs w:val="22"/>
        <w:lang w:val="es-ES"/>
      </w:rPr>
      <w:t>1</w:t>
    </w:r>
    <w:r w:rsidRPr="00364165">
      <w:rPr>
        <w:rFonts w:ascii="Calibri" w:hAnsi="Calibri" w:cs="Calibri"/>
        <w:sz w:val="16"/>
        <w:szCs w:val="22"/>
      </w:rPr>
      <w:fldChar w:fldCharType="end"/>
    </w:r>
    <w:r>
      <w:rPr>
        <w:noProof/>
        <w:lang w:eastAsia="es-EC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33020</wp:posOffset>
          </wp:positionV>
          <wp:extent cx="5400040" cy="869950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73BC" w:rsidRDefault="001D04C3" w:rsidP="008673BC">
    <w:pPr>
      <w:pStyle w:val="Piedepgina"/>
      <w:jc w:val="right"/>
      <w:rPr>
        <w:color w:val="5B9BD5"/>
      </w:rPr>
    </w:pPr>
  </w:p>
  <w:p w:rsidR="008673BC" w:rsidRPr="00143499" w:rsidRDefault="001D04C3" w:rsidP="008673BC">
    <w:pPr>
      <w:pStyle w:val="Piedepgina"/>
      <w:jc w:val="right"/>
      <w:rPr>
        <w:color w:val="5B9BD5"/>
      </w:rPr>
    </w:pPr>
  </w:p>
  <w:p w:rsidR="008673BC" w:rsidRDefault="001D04C3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3BC" w:rsidRDefault="001D04C3" w:rsidP="001E42D6">
    <w:pPr>
      <w:pStyle w:val="Encabezado"/>
      <w:jc w:val="center"/>
    </w:pPr>
    <w:r w:rsidRPr="001E42D6">
      <w:rPr>
        <w:noProof/>
        <w:lang w:val="es-EC" w:eastAsia="es-EC" w:bidi="ar-SA"/>
      </w:rPr>
      <w:drawing>
        <wp:inline distT="0" distB="0" distL="0" distR="0">
          <wp:extent cx="4057650" cy="847725"/>
          <wp:effectExtent l="0" t="0" r="0" b="9525"/>
          <wp:docPr id="1" name="Imagen 1" descr="Alcaldia de Cuenca_Amor por Cuenca 1 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Alcaldia de Cuenca_Amor por Cuenca 1 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22ACB"/>
    <w:multiLevelType w:val="hybridMultilevel"/>
    <w:tmpl w:val="A7F02C98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C3"/>
    <w:rsid w:val="001D04C3"/>
    <w:rsid w:val="003E542F"/>
    <w:rsid w:val="004D2543"/>
    <w:rsid w:val="007B4709"/>
    <w:rsid w:val="0099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2B3EC2-573D-4D94-A4B7-FEB5CAD2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4C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D04C3"/>
  </w:style>
  <w:style w:type="character" w:customStyle="1" w:styleId="PiedepginaCar">
    <w:name w:val="Pie de página Car"/>
    <w:basedOn w:val="Fuentedeprrafopredeter"/>
    <w:link w:val="Piedepgina"/>
    <w:uiPriority w:val="99"/>
    <w:rsid w:val="001D04C3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Prrafodelista">
    <w:name w:val="List Paragraph"/>
    <w:aliases w:val="Texto,List Paragraph1,TIT 2 IND,Capítulo,Titulo 1,tEXTO,Lista vistosa - Énfasis 11,Párrafo de lista ANEXO,cuadro ghf1,List Paragraph,Bullet List,FooterText,numbered,Paragraphe de liste1,lp1,Tareas,Bullet 1,Use Case List Paragraph,d"/>
    <w:basedOn w:val="Normal"/>
    <w:link w:val="PrrafodelistaCar"/>
    <w:uiPriority w:val="34"/>
    <w:qFormat/>
    <w:rsid w:val="001D04C3"/>
    <w:pPr>
      <w:ind w:left="708"/>
    </w:pPr>
  </w:style>
  <w:style w:type="paragraph" w:customStyle="1" w:styleId="xl25">
    <w:name w:val="xl25"/>
    <w:basedOn w:val="Normal"/>
    <w:rsid w:val="001D04C3"/>
    <w:pPr>
      <w:widowControl/>
      <w:shd w:val="clear" w:color="auto" w:fill="FFFFFF"/>
      <w:spacing w:before="280" w:after="280"/>
    </w:pPr>
    <w:rPr>
      <w:rFonts w:ascii="Arial" w:hAnsi="Arial" w:cs="Calibri"/>
      <w:b/>
      <w:bCs/>
      <w:lang w:val="es-ES"/>
    </w:rPr>
  </w:style>
  <w:style w:type="paragraph" w:styleId="Encabezado">
    <w:name w:val="header"/>
    <w:basedOn w:val="Normal"/>
    <w:link w:val="EncabezadoCar"/>
    <w:rsid w:val="001D04C3"/>
    <w:pPr>
      <w:autoSpaceDE w:val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rsid w:val="001D04C3"/>
    <w:rPr>
      <w:rFonts w:ascii="Courier New" w:eastAsia="Times New Roman" w:hAnsi="Courier New" w:cs="Courier New"/>
      <w:kern w:val="1"/>
      <w:sz w:val="20"/>
      <w:szCs w:val="20"/>
      <w:lang w:val="en-US" w:eastAsia="hi-IN" w:bidi="hi-IN"/>
    </w:rPr>
  </w:style>
  <w:style w:type="paragraph" w:customStyle="1" w:styleId="Standard">
    <w:name w:val="Standard"/>
    <w:rsid w:val="001D04C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hi-IN" w:bidi="hi-IN"/>
    </w:rPr>
  </w:style>
  <w:style w:type="character" w:customStyle="1" w:styleId="markedcontent">
    <w:name w:val="markedcontent"/>
    <w:rsid w:val="001D04C3"/>
  </w:style>
  <w:style w:type="character" w:customStyle="1" w:styleId="PrrafodelistaCar">
    <w:name w:val="Párrafo de lista Car"/>
    <w:aliases w:val="Texto Car,List Paragraph1 Car,TIT 2 IND Car,Capítulo Car,Titulo 1 Car,tEXTO Car,Lista vistosa - Énfasis 11 Car,Párrafo de lista ANEXO Car,cuadro ghf1 Car,List Paragraph Car,Bullet List Car,FooterText Car,numbered Car,lp1 Car,d Car"/>
    <w:link w:val="Prrafodelista"/>
    <w:uiPriority w:val="34"/>
    <w:qFormat/>
    <w:locked/>
    <w:rsid w:val="001D04C3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635</Words>
  <Characters>3497</Characters>
  <Application>Microsoft Office Word</Application>
  <DocSecurity>0</DocSecurity>
  <Lines>29</Lines>
  <Paragraphs>8</Paragraphs>
  <ScaleCrop>false</ScaleCrop>
  <Company>HP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Noemí Castañeda Cárdenas</dc:creator>
  <cp:keywords/>
  <dc:description/>
  <cp:lastModifiedBy>Narcisa Noemí Castañeda Cárdenas</cp:lastModifiedBy>
  <cp:revision>1</cp:revision>
  <dcterms:created xsi:type="dcterms:W3CDTF">2025-12-04T17:49:00Z</dcterms:created>
  <dcterms:modified xsi:type="dcterms:W3CDTF">2025-12-04T18:02:00Z</dcterms:modified>
</cp:coreProperties>
</file>